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01F3F" w:rsidRDefault="00F01F3F" w:rsidP="00927717">
      <w:pPr>
        <w:widowControl w:val="0"/>
        <w:spacing w:line="276" w:lineRule="auto"/>
        <w:jc w:val="center"/>
        <w:rPr>
          <w:b/>
          <w:color w:val="000000"/>
          <w:sz w:val="28"/>
          <w:szCs w:val="28"/>
        </w:rPr>
      </w:pPr>
      <w:r>
        <w:rPr>
          <w:sz w:val="28"/>
          <w:szCs w:val="28"/>
        </w:rPr>
        <w:t>Федеральное государственное образовательное бюджетное учреждение</w:t>
      </w:r>
    </w:p>
    <w:p w:rsidR="00F01F3F" w:rsidRDefault="00F01F3F" w:rsidP="00927717">
      <w:pPr>
        <w:widowControl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высшего образования</w:t>
      </w:r>
    </w:p>
    <w:p w:rsidR="00F01F3F" w:rsidRDefault="00F01F3F" w:rsidP="00927717">
      <w:pPr>
        <w:widowControl w:val="0"/>
        <w:spacing w:line="276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«ФинансовЫЙ УНИВЕРСИТЕТ при Правительстве</w:t>
      </w:r>
    </w:p>
    <w:p w:rsidR="00F01F3F" w:rsidRDefault="00F01F3F" w:rsidP="00927717">
      <w:pPr>
        <w:widowControl w:val="0"/>
        <w:spacing w:line="276" w:lineRule="auto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Российской Федерации»</w:t>
      </w:r>
    </w:p>
    <w:p w:rsidR="00F01F3F" w:rsidRDefault="00F01F3F" w:rsidP="00927717">
      <w:pPr>
        <w:widowControl w:val="0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F01F3F" w:rsidRDefault="00F01F3F" w:rsidP="00927717">
      <w:pPr>
        <w:widowControl w:val="0"/>
        <w:spacing w:line="276" w:lineRule="auto"/>
        <w:jc w:val="center"/>
        <w:rPr>
          <w:sz w:val="28"/>
          <w:szCs w:val="28"/>
        </w:rPr>
      </w:pPr>
    </w:p>
    <w:p w:rsidR="00F01F3F" w:rsidRDefault="00927717" w:rsidP="00927717">
      <w:pPr>
        <w:widowControl w:val="0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Кафедра</w:t>
      </w:r>
      <w:r w:rsidR="00F01F3F">
        <w:rPr>
          <w:b/>
          <w:sz w:val="28"/>
          <w:szCs w:val="28"/>
        </w:rPr>
        <w:t xml:space="preserve"> аудита и корпоративной отчетности                               Факультета налогов, аудита и бизнес-анализа</w:t>
      </w:r>
    </w:p>
    <w:p w:rsidR="00F01F3F" w:rsidRDefault="00F01F3F" w:rsidP="00927717">
      <w:pPr>
        <w:pStyle w:val="Default"/>
        <w:widowControl w:val="0"/>
        <w:rPr>
          <w:b/>
          <w:bCs/>
          <w:color w:val="auto"/>
          <w:sz w:val="32"/>
          <w:szCs w:val="32"/>
        </w:rPr>
      </w:pPr>
    </w:p>
    <w:p w:rsidR="00F01F3F" w:rsidRDefault="00F01F3F" w:rsidP="00927717">
      <w:pPr>
        <w:pStyle w:val="Default"/>
        <w:widowControl w:val="0"/>
        <w:rPr>
          <w:b/>
          <w:bCs/>
          <w:color w:val="auto"/>
          <w:sz w:val="32"/>
          <w:szCs w:val="32"/>
        </w:rPr>
      </w:pPr>
    </w:p>
    <w:tbl>
      <w:tblPr>
        <w:tblpPr w:leftFromText="180" w:rightFromText="180" w:bottomFromText="200" w:vertAnchor="text" w:horzAnchor="page" w:tblpX="1813" w:tblpY="328"/>
        <w:tblW w:w="5146" w:type="pct"/>
        <w:tblLook w:val="04A0" w:firstRow="1" w:lastRow="0" w:firstColumn="1" w:lastColumn="0" w:noHBand="0" w:noVBand="1"/>
      </w:tblPr>
      <w:tblGrid>
        <w:gridCol w:w="4653"/>
        <w:gridCol w:w="5197"/>
      </w:tblGrid>
      <w:tr w:rsidR="00927717" w:rsidTr="00927717">
        <w:tc>
          <w:tcPr>
            <w:tcW w:w="2362" w:type="pct"/>
            <w:hideMark/>
          </w:tcPr>
          <w:p w:rsidR="00927717" w:rsidRDefault="00927717" w:rsidP="00927717">
            <w:pPr>
              <w:widowControl w:val="0"/>
              <w:spacing w:line="276" w:lineRule="auto"/>
              <w:jc w:val="both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СОГЛАСОВАНО</w:t>
            </w:r>
          </w:p>
          <w:p w:rsidR="00927717" w:rsidRDefault="00927717" w:rsidP="00927717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ООО «АФ «УРОК»</w:t>
            </w:r>
          </w:p>
          <w:p w:rsidR="00927717" w:rsidRDefault="00927717" w:rsidP="00927717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Зам. Генерального директора</w:t>
            </w:r>
          </w:p>
          <w:p w:rsidR="00927717" w:rsidRDefault="00927717" w:rsidP="00927717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___________Резникова Н.В.</w:t>
            </w:r>
          </w:p>
          <w:p w:rsidR="00927717" w:rsidRDefault="00927717" w:rsidP="00BE0E33">
            <w:pPr>
              <w:widowControl w:val="0"/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</w:t>
            </w:r>
            <w:r w:rsidR="00BE0E33">
              <w:rPr>
                <w:sz w:val="28"/>
                <w:szCs w:val="28"/>
                <w:lang w:eastAsia="en-US"/>
              </w:rPr>
              <w:t>26</w:t>
            </w:r>
            <w:r>
              <w:rPr>
                <w:sz w:val="28"/>
                <w:szCs w:val="28"/>
                <w:lang w:eastAsia="en-US"/>
              </w:rPr>
              <w:t xml:space="preserve">» </w:t>
            </w:r>
            <w:r w:rsidR="00BE0E33">
              <w:rPr>
                <w:sz w:val="28"/>
                <w:szCs w:val="28"/>
                <w:lang w:eastAsia="en-US"/>
              </w:rPr>
              <w:t>апреля</w:t>
            </w:r>
            <w:r>
              <w:rPr>
                <w:sz w:val="28"/>
                <w:szCs w:val="28"/>
                <w:lang w:eastAsia="en-US"/>
              </w:rPr>
              <w:t xml:space="preserve"> 2024 г.</w:t>
            </w:r>
          </w:p>
        </w:tc>
        <w:tc>
          <w:tcPr>
            <w:tcW w:w="2638" w:type="pct"/>
            <w:hideMark/>
          </w:tcPr>
          <w:p w:rsidR="00927717" w:rsidRDefault="00927717" w:rsidP="00927717">
            <w:pPr>
              <w:widowControl w:val="0"/>
              <w:spacing w:line="276" w:lineRule="auto"/>
              <w:rPr>
                <w:b/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УТВЕРЖДАЮ</w:t>
            </w:r>
          </w:p>
          <w:p w:rsidR="00927717" w:rsidRDefault="00927717" w:rsidP="00927717">
            <w:pPr>
              <w:widowControl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Проректор по учебной и               методической работе</w:t>
            </w:r>
          </w:p>
          <w:p w:rsidR="00927717" w:rsidRDefault="00927717" w:rsidP="00927717">
            <w:pPr>
              <w:widowControl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________________ Е.А. Каменева</w:t>
            </w:r>
          </w:p>
          <w:p w:rsidR="00927717" w:rsidRDefault="00927717" w:rsidP="00BE0E33">
            <w:pPr>
              <w:widowControl w:val="0"/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«</w:t>
            </w:r>
            <w:r w:rsidR="00BE0E33">
              <w:rPr>
                <w:sz w:val="28"/>
                <w:szCs w:val="28"/>
                <w:lang w:eastAsia="en-US"/>
              </w:rPr>
              <w:t>28</w:t>
            </w:r>
            <w:r>
              <w:rPr>
                <w:sz w:val="28"/>
                <w:szCs w:val="28"/>
                <w:lang w:eastAsia="en-US"/>
              </w:rPr>
              <w:t xml:space="preserve">» </w:t>
            </w:r>
            <w:r w:rsidR="00BE0E33">
              <w:rPr>
                <w:sz w:val="28"/>
                <w:szCs w:val="28"/>
                <w:lang w:eastAsia="en-US"/>
              </w:rPr>
              <w:t>мая</w:t>
            </w:r>
            <w:r>
              <w:rPr>
                <w:sz w:val="28"/>
                <w:szCs w:val="28"/>
                <w:lang w:eastAsia="en-US"/>
              </w:rPr>
              <w:t xml:space="preserve"> 2024 г.</w:t>
            </w:r>
          </w:p>
        </w:tc>
      </w:tr>
    </w:tbl>
    <w:p w:rsidR="00F01F3F" w:rsidRDefault="00F01F3F" w:rsidP="00927717">
      <w:pPr>
        <w:widowControl w:val="0"/>
        <w:spacing w:line="276" w:lineRule="auto"/>
        <w:jc w:val="both"/>
        <w:rPr>
          <w:sz w:val="28"/>
          <w:szCs w:val="28"/>
        </w:rPr>
      </w:pPr>
    </w:p>
    <w:p w:rsidR="00F01F3F" w:rsidRDefault="00F01F3F" w:rsidP="00927717">
      <w:pPr>
        <w:pStyle w:val="Default"/>
        <w:widowControl w:val="0"/>
        <w:rPr>
          <w:b/>
          <w:bCs/>
          <w:color w:val="auto"/>
          <w:sz w:val="32"/>
          <w:szCs w:val="32"/>
        </w:rPr>
      </w:pPr>
    </w:p>
    <w:p w:rsidR="00F01F3F" w:rsidRDefault="00F01F3F" w:rsidP="00927717">
      <w:pPr>
        <w:pStyle w:val="Default"/>
        <w:widowControl w:val="0"/>
        <w:rPr>
          <w:b/>
          <w:bCs/>
          <w:sz w:val="32"/>
          <w:szCs w:val="32"/>
        </w:rPr>
      </w:pPr>
    </w:p>
    <w:p w:rsidR="00F01F3F" w:rsidRDefault="00F01F3F" w:rsidP="00927717">
      <w:pPr>
        <w:pStyle w:val="Default"/>
        <w:widowControl w:val="0"/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>Булыга Р.П., Глазкова Г.В.</w:t>
      </w:r>
    </w:p>
    <w:p w:rsidR="00F01F3F" w:rsidRDefault="00F01F3F" w:rsidP="00927717">
      <w:pPr>
        <w:pStyle w:val="Default"/>
        <w:widowControl w:val="0"/>
        <w:jc w:val="center"/>
        <w:rPr>
          <w:sz w:val="32"/>
          <w:szCs w:val="32"/>
        </w:rPr>
      </w:pPr>
      <w:r>
        <w:rPr>
          <w:b/>
          <w:bCs/>
          <w:sz w:val="32"/>
          <w:szCs w:val="32"/>
        </w:rPr>
        <w:t>Аудит бизнеса</w:t>
      </w:r>
    </w:p>
    <w:p w:rsidR="00F01F3F" w:rsidRDefault="00F01F3F" w:rsidP="00927717">
      <w:pPr>
        <w:pStyle w:val="Default"/>
        <w:widowControl w:val="0"/>
        <w:jc w:val="center"/>
        <w:rPr>
          <w:b/>
          <w:bCs/>
          <w:sz w:val="28"/>
          <w:szCs w:val="28"/>
        </w:rPr>
      </w:pPr>
    </w:p>
    <w:p w:rsidR="00F01F3F" w:rsidRDefault="00F01F3F" w:rsidP="00927717">
      <w:pPr>
        <w:widowControl w:val="0"/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Рабочая программа дисциплины</w:t>
      </w:r>
    </w:p>
    <w:p w:rsidR="00F01F3F" w:rsidRDefault="00F01F3F" w:rsidP="00927717">
      <w:pPr>
        <w:widowControl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 по направлению подготовки</w:t>
      </w:r>
    </w:p>
    <w:p w:rsidR="00F01F3F" w:rsidRDefault="00F01F3F" w:rsidP="00927717">
      <w:pPr>
        <w:widowControl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38.04.01 «Экономика»</w:t>
      </w:r>
    </w:p>
    <w:p w:rsidR="00F01F3F" w:rsidRDefault="00F01F3F" w:rsidP="00927717">
      <w:pPr>
        <w:widowControl w:val="0"/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 магистратуры</w:t>
      </w:r>
      <w:r w:rsidR="005025D2">
        <w:rPr>
          <w:sz w:val="28"/>
          <w:szCs w:val="28"/>
        </w:rPr>
        <w:t>:</w:t>
      </w:r>
    </w:p>
    <w:p w:rsidR="00C076A9" w:rsidRDefault="005025D2" w:rsidP="00927717">
      <w:pPr>
        <w:widowControl w:val="0"/>
        <w:spacing w:line="276" w:lineRule="auto"/>
        <w:jc w:val="center"/>
        <w:rPr>
          <w:color w:val="2C2D2E"/>
          <w:sz w:val="28"/>
          <w:szCs w:val="28"/>
          <w:shd w:val="clear" w:color="auto" w:fill="FFFFFF"/>
        </w:rPr>
      </w:pPr>
      <w:r>
        <w:rPr>
          <w:color w:val="2C2D2E"/>
          <w:sz w:val="28"/>
          <w:szCs w:val="28"/>
          <w:shd w:val="clear" w:color="auto" w:fill="FFFFFF"/>
        </w:rPr>
        <w:t xml:space="preserve"> </w:t>
      </w:r>
      <w:r w:rsidR="003F7F6B">
        <w:rPr>
          <w:color w:val="2C2D2E"/>
          <w:sz w:val="28"/>
          <w:szCs w:val="28"/>
          <w:shd w:val="clear" w:color="auto" w:fill="FFFFFF"/>
        </w:rPr>
        <w:t>«Аудит корпоративной безопасности»</w:t>
      </w:r>
      <w:r>
        <w:rPr>
          <w:color w:val="2C2D2E"/>
          <w:sz w:val="28"/>
          <w:szCs w:val="28"/>
          <w:shd w:val="clear" w:color="auto" w:fill="FFFFFF"/>
        </w:rPr>
        <w:t>,</w:t>
      </w:r>
    </w:p>
    <w:p w:rsidR="003F7F6B" w:rsidRPr="005025D2" w:rsidRDefault="003F7F6B" w:rsidP="00927717">
      <w:pPr>
        <w:widowControl w:val="0"/>
        <w:spacing w:line="276" w:lineRule="auto"/>
        <w:jc w:val="center"/>
        <w:rPr>
          <w:color w:val="2C2D2E"/>
          <w:sz w:val="28"/>
          <w:szCs w:val="28"/>
          <w:shd w:val="clear" w:color="auto" w:fill="FFFFFF"/>
        </w:rPr>
      </w:pPr>
      <w:r w:rsidRPr="005025D2">
        <w:rPr>
          <w:color w:val="2C2D2E"/>
          <w:sz w:val="28"/>
          <w:szCs w:val="28"/>
          <w:shd w:val="clear" w:color="auto" w:fill="FFFFFF"/>
        </w:rPr>
        <w:t>«Бизнес- аналитика»</w:t>
      </w:r>
    </w:p>
    <w:p w:rsidR="00F01F3F" w:rsidRDefault="00F01F3F" w:rsidP="00927717">
      <w:pPr>
        <w:widowControl w:val="0"/>
        <w:spacing w:line="276" w:lineRule="auto"/>
        <w:jc w:val="center"/>
        <w:rPr>
          <w:sz w:val="28"/>
          <w:szCs w:val="28"/>
        </w:rPr>
      </w:pPr>
    </w:p>
    <w:p w:rsidR="00C82A04" w:rsidRDefault="00C82A04" w:rsidP="00927717">
      <w:pPr>
        <w:widowControl w:val="0"/>
        <w:spacing w:line="276" w:lineRule="auto"/>
        <w:jc w:val="center"/>
        <w:rPr>
          <w:sz w:val="28"/>
          <w:szCs w:val="28"/>
        </w:rPr>
      </w:pPr>
    </w:p>
    <w:p w:rsidR="00BE0E33" w:rsidRPr="00BE0E33" w:rsidRDefault="00BE0E33" w:rsidP="00BE0E33">
      <w:pPr>
        <w:widowControl w:val="0"/>
        <w:autoSpaceDE w:val="0"/>
        <w:autoSpaceDN w:val="0"/>
        <w:adjustRightInd w:val="0"/>
        <w:spacing w:line="240" w:lineRule="auto"/>
        <w:ind w:left="-426"/>
        <w:contextualSpacing/>
        <w:jc w:val="center"/>
        <w:rPr>
          <w:i/>
          <w:sz w:val="28"/>
          <w:szCs w:val="28"/>
        </w:rPr>
      </w:pPr>
      <w:r w:rsidRPr="00BE0E33">
        <w:rPr>
          <w:i/>
          <w:sz w:val="28"/>
          <w:szCs w:val="28"/>
        </w:rPr>
        <w:t>Рекомендовано Ученым советом Факультета налогов, аудита и бизнес-анализа</w:t>
      </w:r>
    </w:p>
    <w:p w:rsidR="00BE0E33" w:rsidRPr="00BE0E33" w:rsidRDefault="00BE0E33" w:rsidP="00BE0E33">
      <w:pPr>
        <w:widowControl w:val="0"/>
        <w:autoSpaceDE w:val="0"/>
        <w:autoSpaceDN w:val="0"/>
        <w:adjustRightInd w:val="0"/>
        <w:spacing w:line="240" w:lineRule="auto"/>
        <w:jc w:val="center"/>
        <w:rPr>
          <w:i/>
          <w:sz w:val="28"/>
          <w:szCs w:val="28"/>
        </w:rPr>
      </w:pPr>
      <w:r w:rsidRPr="00BE0E33">
        <w:rPr>
          <w:i/>
          <w:sz w:val="28"/>
          <w:szCs w:val="28"/>
        </w:rPr>
        <w:t>(протокол № 41 от 21 мая 2024 г.)</w:t>
      </w:r>
    </w:p>
    <w:p w:rsidR="00BE0E33" w:rsidRPr="00BE0E33" w:rsidRDefault="00BE0E33" w:rsidP="00BE0E33">
      <w:pPr>
        <w:widowControl w:val="0"/>
        <w:autoSpaceDE w:val="0"/>
        <w:autoSpaceDN w:val="0"/>
        <w:adjustRightInd w:val="0"/>
        <w:spacing w:line="240" w:lineRule="auto"/>
        <w:jc w:val="center"/>
        <w:rPr>
          <w:i/>
          <w:sz w:val="28"/>
          <w:szCs w:val="28"/>
        </w:rPr>
      </w:pPr>
    </w:p>
    <w:p w:rsidR="00BE0E33" w:rsidRPr="00BE0E33" w:rsidRDefault="00BE0E33" w:rsidP="00BE0E33">
      <w:pPr>
        <w:widowControl w:val="0"/>
        <w:autoSpaceDE w:val="0"/>
        <w:autoSpaceDN w:val="0"/>
        <w:adjustRightInd w:val="0"/>
        <w:spacing w:line="240" w:lineRule="auto"/>
        <w:jc w:val="center"/>
        <w:rPr>
          <w:i/>
          <w:sz w:val="28"/>
          <w:szCs w:val="28"/>
        </w:rPr>
      </w:pPr>
      <w:r w:rsidRPr="00BE0E33">
        <w:rPr>
          <w:i/>
          <w:sz w:val="28"/>
          <w:szCs w:val="28"/>
        </w:rPr>
        <w:t>Одобрено заседанием Кафедры аудита и корпоративной отчетности</w:t>
      </w:r>
      <w:r w:rsidRPr="00BE0E33">
        <w:rPr>
          <w:sz w:val="20"/>
          <w:szCs w:val="20"/>
        </w:rPr>
        <w:t xml:space="preserve"> </w:t>
      </w:r>
      <w:r w:rsidRPr="00BE0E33">
        <w:rPr>
          <w:i/>
          <w:sz w:val="28"/>
          <w:szCs w:val="28"/>
        </w:rPr>
        <w:t>Факультета налогов, аудита и бизнес-анализа</w:t>
      </w:r>
    </w:p>
    <w:p w:rsidR="00BE0E33" w:rsidRPr="00BE0E33" w:rsidRDefault="00BE0E33" w:rsidP="00BE0E33">
      <w:pPr>
        <w:widowControl w:val="0"/>
        <w:autoSpaceDE w:val="0"/>
        <w:autoSpaceDN w:val="0"/>
        <w:adjustRightInd w:val="0"/>
        <w:spacing w:line="240" w:lineRule="auto"/>
        <w:jc w:val="center"/>
        <w:rPr>
          <w:i/>
          <w:sz w:val="28"/>
          <w:szCs w:val="28"/>
        </w:rPr>
      </w:pPr>
      <w:r w:rsidRPr="00BE0E33">
        <w:rPr>
          <w:i/>
          <w:sz w:val="28"/>
          <w:szCs w:val="28"/>
        </w:rPr>
        <w:t>(протокол № 09 от 24 апреля 2024 г.)</w:t>
      </w:r>
    </w:p>
    <w:p w:rsidR="00F01F3F" w:rsidRDefault="00F01F3F" w:rsidP="00927717">
      <w:pPr>
        <w:pStyle w:val="Default"/>
        <w:widowControl w:val="0"/>
        <w:rPr>
          <w:b/>
          <w:bCs/>
          <w:sz w:val="28"/>
          <w:szCs w:val="28"/>
        </w:rPr>
      </w:pPr>
    </w:p>
    <w:p w:rsidR="00F01F3F" w:rsidRDefault="00F01F3F" w:rsidP="00927717">
      <w:pPr>
        <w:pStyle w:val="Default"/>
        <w:widowControl w:val="0"/>
        <w:rPr>
          <w:b/>
          <w:bCs/>
          <w:sz w:val="28"/>
          <w:szCs w:val="28"/>
        </w:rPr>
      </w:pPr>
    </w:p>
    <w:p w:rsidR="00F01F3F" w:rsidRDefault="00F01F3F" w:rsidP="00927717">
      <w:pPr>
        <w:pStyle w:val="Default"/>
        <w:widowControl w:val="0"/>
        <w:rPr>
          <w:sz w:val="23"/>
          <w:szCs w:val="23"/>
        </w:rPr>
      </w:pPr>
      <w:r>
        <w:rPr>
          <w:b/>
          <w:bCs/>
          <w:sz w:val="28"/>
          <w:szCs w:val="28"/>
        </w:rPr>
        <w:t xml:space="preserve">                                                   Москва 202</w:t>
      </w:r>
      <w:r w:rsidR="00171F26">
        <w:rPr>
          <w:b/>
          <w:bCs/>
          <w:sz w:val="28"/>
          <w:szCs w:val="28"/>
        </w:rPr>
        <w:t>4</w:t>
      </w:r>
      <w:r>
        <w:rPr>
          <w:sz w:val="23"/>
          <w:szCs w:val="23"/>
        </w:rPr>
        <w:t xml:space="preserve"> </w:t>
      </w:r>
    </w:p>
    <w:sdt>
      <w:sdtPr>
        <w:rPr>
          <w:rFonts w:ascii="Times New Roman" w:eastAsia="Times New Roman" w:hAnsi="Times New Roman" w:cs="Times New Roman"/>
          <w:color w:val="auto"/>
          <w:sz w:val="24"/>
          <w:szCs w:val="24"/>
        </w:rPr>
        <w:id w:val="-2085372213"/>
        <w:docPartObj>
          <w:docPartGallery w:val="Table of Contents"/>
          <w:docPartUnique/>
        </w:docPartObj>
      </w:sdtPr>
      <w:sdtEndPr/>
      <w:sdtContent>
        <w:p w:rsidR="00F01F3F" w:rsidRDefault="00F01F3F" w:rsidP="00927717">
          <w:pPr>
            <w:pStyle w:val="ae"/>
            <w:keepNext w:val="0"/>
            <w:widowControl w:val="0"/>
            <w:jc w:val="center"/>
            <w:rPr>
              <w:rFonts w:ascii="Times New Roman" w:hAnsi="Times New Roman" w:cs="Times New Roman"/>
              <w:color w:val="auto"/>
            </w:rPr>
          </w:pPr>
          <w:r>
            <w:rPr>
              <w:rFonts w:ascii="Times New Roman" w:hAnsi="Times New Roman" w:cs="Times New Roman"/>
              <w:color w:val="auto"/>
            </w:rPr>
            <w:t>Содержание</w:t>
          </w:r>
        </w:p>
        <w:p w:rsidR="00927717" w:rsidRPr="00927717" w:rsidRDefault="00927717" w:rsidP="00927717">
          <w:pPr>
            <w:widowControl w:val="0"/>
          </w:pPr>
        </w:p>
        <w:p w:rsidR="00927717" w:rsidRPr="00927717" w:rsidRDefault="00F01F3F" w:rsidP="00927717">
          <w:pPr>
            <w:pStyle w:val="11"/>
            <w:widowControl w:val="0"/>
            <w:tabs>
              <w:tab w:val="left" w:pos="440"/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r w:rsidRPr="00927717">
            <w:rPr>
              <w:sz w:val="28"/>
              <w:szCs w:val="28"/>
            </w:rPr>
            <w:fldChar w:fldCharType="begin"/>
          </w:r>
          <w:r w:rsidRPr="00927717">
            <w:rPr>
              <w:sz w:val="28"/>
              <w:szCs w:val="28"/>
            </w:rPr>
            <w:instrText xml:space="preserve"> TOC \o "1-3" \h \z \u </w:instrText>
          </w:r>
          <w:r w:rsidRPr="00927717">
            <w:rPr>
              <w:sz w:val="28"/>
              <w:szCs w:val="28"/>
            </w:rPr>
            <w:fldChar w:fldCharType="separate"/>
          </w:r>
          <w:hyperlink w:anchor="_Toc164071503" w:history="1">
            <w:r w:rsidR="00927717" w:rsidRPr="00927717">
              <w:rPr>
                <w:rStyle w:val="a3"/>
                <w:noProof/>
                <w:sz w:val="28"/>
                <w:szCs w:val="28"/>
              </w:rPr>
              <w:t>1.</w:t>
            </w:r>
            <w:r w:rsidR="00927717" w:rsidRPr="00927717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927717" w:rsidRPr="00927717">
              <w:rPr>
                <w:rStyle w:val="a3"/>
                <w:noProof/>
                <w:sz w:val="28"/>
                <w:szCs w:val="28"/>
              </w:rPr>
              <w:t>Наименование дисциплины</w:t>
            </w:r>
            <w:r w:rsidR="00927717" w:rsidRPr="00927717">
              <w:rPr>
                <w:noProof/>
                <w:webHidden/>
                <w:sz w:val="28"/>
                <w:szCs w:val="28"/>
              </w:rPr>
              <w:tab/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717" w:rsidRPr="00927717">
              <w:rPr>
                <w:noProof/>
                <w:webHidden/>
                <w:sz w:val="28"/>
                <w:szCs w:val="28"/>
              </w:rPr>
              <w:instrText xml:space="preserve"> PAGEREF _Toc164071503 \h </w:instrText>
            </w:r>
            <w:r w:rsidR="00927717" w:rsidRPr="00927717">
              <w:rPr>
                <w:noProof/>
                <w:webHidden/>
                <w:sz w:val="28"/>
                <w:szCs w:val="28"/>
              </w:rPr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5DF1">
              <w:rPr>
                <w:noProof/>
                <w:webHidden/>
                <w:sz w:val="28"/>
                <w:szCs w:val="28"/>
              </w:rPr>
              <w:t>3</w:t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717" w:rsidRPr="00927717" w:rsidRDefault="00A34006" w:rsidP="00927717">
          <w:pPr>
            <w:pStyle w:val="11"/>
            <w:widowControl w:val="0"/>
            <w:tabs>
              <w:tab w:val="left" w:pos="440"/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071504" w:history="1">
            <w:r w:rsidR="00927717" w:rsidRPr="00927717">
              <w:rPr>
                <w:rStyle w:val="a3"/>
                <w:noProof/>
                <w:sz w:val="28"/>
                <w:szCs w:val="28"/>
              </w:rPr>
              <w:t>2.</w:t>
            </w:r>
            <w:r w:rsidR="00927717" w:rsidRPr="00927717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927717" w:rsidRPr="00927717">
              <w:rPr>
                <w:rStyle w:val="a3"/>
                <w:noProof/>
                <w:sz w:val="28"/>
                <w:szCs w:val="28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  <w:r w:rsidR="00927717" w:rsidRPr="00927717">
              <w:rPr>
                <w:noProof/>
                <w:webHidden/>
                <w:sz w:val="28"/>
                <w:szCs w:val="28"/>
              </w:rPr>
              <w:tab/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717" w:rsidRPr="00927717">
              <w:rPr>
                <w:noProof/>
                <w:webHidden/>
                <w:sz w:val="28"/>
                <w:szCs w:val="28"/>
              </w:rPr>
              <w:instrText xml:space="preserve"> PAGEREF _Toc164071504 \h </w:instrText>
            </w:r>
            <w:r w:rsidR="00927717" w:rsidRPr="00927717">
              <w:rPr>
                <w:noProof/>
                <w:webHidden/>
                <w:sz w:val="28"/>
                <w:szCs w:val="28"/>
              </w:rPr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5DF1">
              <w:rPr>
                <w:noProof/>
                <w:webHidden/>
                <w:sz w:val="28"/>
                <w:szCs w:val="28"/>
              </w:rPr>
              <w:t>3</w:t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717" w:rsidRPr="00927717" w:rsidRDefault="00A34006" w:rsidP="00927717">
          <w:pPr>
            <w:pStyle w:val="11"/>
            <w:widowControl w:val="0"/>
            <w:tabs>
              <w:tab w:val="left" w:pos="440"/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071505" w:history="1">
            <w:r w:rsidR="00927717" w:rsidRPr="00927717">
              <w:rPr>
                <w:rStyle w:val="a3"/>
                <w:noProof/>
                <w:sz w:val="28"/>
                <w:szCs w:val="28"/>
              </w:rPr>
              <w:t>3.</w:t>
            </w:r>
            <w:r w:rsidR="00927717" w:rsidRPr="00927717">
              <w:rPr>
                <w:rFonts w:asciiTheme="minorHAnsi" w:eastAsiaTheme="minorEastAsia" w:hAnsiTheme="minorHAnsi" w:cstheme="minorBidi"/>
                <w:noProof/>
                <w:sz w:val="28"/>
                <w:szCs w:val="28"/>
              </w:rPr>
              <w:tab/>
            </w:r>
            <w:r w:rsidR="00927717" w:rsidRPr="00927717">
              <w:rPr>
                <w:rStyle w:val="a3"/>
                <w:noProof/>
                <w:sz w:val="28"/>
                <w:szCs w:val="28"/>
              </w:rPr>
              <w:t>Место дисциплины в структуре образовательной программы</w:t>
            </w:r>
            <w:r w:rsidR="00927717" w:rsidRPr="00927717">
              <w:rPr>
                <w:noProof/>
                <w:webHidden/>
                <w:sz w:val="28"/>
                <w:szCs w:val="28"/>
              </w:rPr>
              <w:tab/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717" w:rsidRPr="00927717">
              <w:rPr>
                <w:noProof/>
                <w:webHidden/>
                <w:sz w:val="28"/>
                <w:szCs w:val="28"/>
              </w:rPr>
              <w:instrText xml:space="preserve"> PAGEREF _Toc164071505 \h </w:instrText>
            </w:r>
            <w:r w:rsidR="00927717" w:rsidRPr="00927717">
              <w:rPr>
                <w:noProof/>
                <w:webHidden/>
                <w:sz w:val="28"/>
                <w:szCs w:val="28"/>
              </w:rPr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5DF1">
              <w:rPr>
                <w:noProof/>
                <w:webHidden/>
                <w:sz w:val="28"/>
                <w:szCs w:val="28"/>
              </w:rPr>
              <w:t>5</w:t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717" w:rsidRPr="00927717" w:rsidRDefault="00A34006" w:rsidP="0092771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071506" w:history="1">
            <w:r w:rsidR="00927717" w:rsidRPr="00927717">
              <w:rPr>
                <w:rStyle w:val="a3"/>
                <w:noProof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927717" w:rsidRPr="00927717">
              <w:rPr>
                <w:noProof/>
                <w:webHidden/>
                <w:sz w:val="28"/>
                <w:szCs w:val="28"/>
              </w:rPr>
              <w:tab/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717" w:rsidRPr="00927717">
              <w:rPr>
                <w:noProof/>
                <w:webHidden/>
                <w:sz w:val="28"/>
                <w:szCs w:val="28"/>
              </w:rPr>
              <w:instrText xml:space="preserve"> PAGEREF _Toc164071506 \h </w:instrText>
            </w:r>
            <w:r w:rsidR="00927717" w:rsidRPr="00927717">
              <w:rPr>
                <w:noProof/>
                <w:webHidden/>
                <w:sz w:val="28"/>
                <w:szCs w:val="28"/>
              </w:rPr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5DF1">
              <w:rPr>
                <w:noProof/>
                <w:webHidden/>
                <w:sz w:val="28"/>
                <w:szCs w:val="28"/>
              </w:rPr>
              <w:t>5</w:t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717" w:rsidRPr="00927717" w:rsidRDefault="00A34006" w:rsidP="0092771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071507" w:history="1">
            <w:r w:rsidR="00927717" w:rsidRPr="00927717">
              <w:rPr>
                <w:rStyle w:val="a3"/>
                <w:noProof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927717" w:rsidRPr="00927717">
              <w:rPr>
                <w:noProof/>
                <w:webHidden/>
                <w:sz w:val="28"/>
                <w:szCs w:val="28"/>
              </w:rPr>
              <w:tab/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717" w:rsidRPr="00927717">
              <w:rPr>
                <w:noProof/>
                <w:webHidden/>
                <w:sz w:val="28"/>
                <w:szCs w:val="28"/>
              </w:rPr>
              <w:instrText xml:space="preserve"> PAGEREF _Toc164071507 \h </w:instrText>
            </w:r>
            <w:r w:rsidR="00927717" w:rsidRPr="00927717">
              <w:rPr>
                <w:noProof/>
                <w:webHidden/>
                <w:sz w:val="28"/>
                <w:szCs w:val="28"/>
              </w:rPr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5DF1">
              <w:rPr>
                <w:noProof/>
                <w:webHidden/>
                <w:sz w:val="28"/>
                <w:szCs w:val="28"/>
              </w:rPr>
              <w:t>5</w:t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717" w:rsidRPr="00927717" w:rsidRDefault="00A34006" w:rsidP="0092771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071508" w:history="1">
            <w:r w:rsidR="00927717" w:rsidRPr="00927717">
              <w:rPr>
                <w:rStyle w:val="a3"/>
                <w:noProof/>
                <w:sz w:val="28"/>
                <w:szCs w:val="28"/>
              </w:rPr>
              <w:t>5.1. Содержание дисциплины</w:t>
            </w:r>
            <w:r w:rsidR="00927717" w:rsidRPr="00927717">
              <w:rPr>
                <w:noProof/>
                <w:webHidden/>
                <w:sz w:val="28"/>
                <w:szCs w:val="28"/>
              </w:rPr>
              <w:tab/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717" w:rsidRPr="00927717">
              <w:rPr>
                <w:noProof/>
                <w:webHidden/>
                <w:sz w:val="28"/>
                <w:szCs w:val="28"/>
              </w:rPr>
              <w:instrText xml:space="preserve"> PAGEREF _Toc164071508 \h </w:instrText>
            </w:r>
            <w:r w:rsidR="00927717" w:rsidRPr="00927717">
              <w:rPr>
                <w:noProof/>
                <w:webHidden/>
                <w:sz w:val="28"/>
                <w:szCs w:val="28"/>
              </w:rPr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5DF1">
              <w:rPr>
                <w:noProof/>
                <w:webHidden/>
                <w:sz w:val="28"/>
                <w:szCs w:val="28"/>
              </w:rPr>
              <w:t>6</w:t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717" w:rsidRPr="00927717" w:rsidRDefault="00A34006" w:rsidP="0092771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071509" w:history="1">
            <w:r w:rsidR="00927717" w:rsidRPr="00927717">
              <w:rPr>
                <w:rStyle w:val="a3"/>
                <w:noProof/>
                <w:sz w:val="28"/>
                <w:szCs w:val="28"/>
              </w:rPr>
              <w:t>5.2. Учебно-тематический план</w:t>
            </w:r>
            <w:r w:rsidR="00927717" w:rsidRPr="00927717">
              <w:rPr>
                <w:noProof/>
                <w:webHidden/>
                <w:sz w:val="28"/>
                <w:szCs w:val="28"/>
              </w:rPr>
              <w:tab/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717" w:rsidRPr="00927717">
              <w:rPr>
                <w:noProof/>
                <w:webHidden/>
                <w:sz w:val="28"/>
                <w:szCs w:val="28"/>
              </w:rPr>
              <w:instrText xml:space="preserve"> PAGEREF _Toc164071509 \h </w:instrText>
            </w:r>
            <w:r w:rsidR="00927717" w:rsidRPr="00927717">
              <w:rPr>
                <w:noProof/>
                <w:webHidden/>
                <w:sz w:val="28"/>
                <w:szCs w:val="28"/>
              </w:rPr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5DF1">
              <w:rPr>
                <w:noProof/>
                <w:webHidden/>
                <w:sz w:val="28"/>
                <w:szCs w:val="28"/>
              </w:rPr>
              <w:t>8</w:t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717" w:rsidRPr="00927717" w:rsidRDefault="00A34006" w:rsidP="0092771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071510" w:history="1">
            <w:r w:rsidR="00927717" w:rsidRPr="00927717">
              <w:rPr>
                <w:rStyle w:val="a3"/>
                <w:noProof/>
                <w:sz w:val="28"/>
                <w:szCs w:val="28"/>
              </w:rPr>
              <w:t>5.3 Содержание семинаров, практических занятий</w:t>
            </w:r>
            <w:r w:rsidR="00927717" w:rsidRPr="00927717">
              <w:rPr>
                <w:noProof/>
                <w:webHidden/>
                <w:sz w:val="28"/>
                <w:szCs w:val="28"/>
              </w:rPr>
              <w:tab/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717" w:rsidRPr="00927717">
              <w:rPr>
                <w:noProof/>
                <w:webHidden/>
                <w:sz w:val="28"/>
                <w:szCs w:val="28"/>
              </w:rPr>
              <w:instrText xml:space="preserve"> PAGEREF _Toc164071510 \h </w:instrText>
            </w:r>
            <w:r w:rsidR="00927717" w:rsidRPr="00927717">
              <w:rPr>
                <w:noProof/>
                <w:webHidden/>
                <w:sz w:val="28"/>
                <w:szCs w:val="28"/>
              </w:rPr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5DF1">
              <w:rPr>
                <w:noProof/>
                <w:webHidden/>
                <w:sz w:val="28"/>
                <w:szCs w:val="28"/>
              </w:rPr>
              <w:t>10</w:t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717" w:rsidRPr="00927717" w:rsidRDefault="00A34006" w:rsidP="0092771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071511" w:history="1">
            <w:r w:rsidR="00927717" w:rsidRPr="00927717">
              <w:rPr>
                <w:rStyle w:val="a3"/>
                <w:noProof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927717" w:rsidRPr="00927717">
              <w:rPr>
                <w:noProof/>
                <w:webHidden/>
                <w:sz w:val="28"/>
                <w:szCs w:val="28"/>
              </w:rPr>
              <w:tab/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717" w:rsidRPr="00927717">
              <w:rPr>
                <w:noProof/>
                <w:webHidden/>
                <w:sz w:val="28"/>
                <w:szCs w:val="28"/>
              </w:rPr>
              <w:instrText xml:space="preserve"> PAGEREF _Toc164071511 \h </w:instrText>
            </w:r>
            <w:r w:rsidR="00927717" w:rsidRPr="00927717">
              <w:rPr>
                <w:noProof/>
                <w:webHidden/>
                <w:sz w:val="28"/>
                <w:szCs w:val="28"/>
              </w:rPr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5DF1">
              <w:rPr>
                <w:noProof/>
                <w:webHidden/>
                <w:sz w:val="28"/>
                <w:szCs w:val="28"/>
              </w:rPr>
              <w:t>12</w:t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717" w:rsidRPr="00927717" w:rsidRDefault="00A34006" w:rsidP="0092771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071512" w:history="1">
            <w:r w:rsidR="00927717" w:rsidRPr="00927717">
              <w:rPr>
                <w:rStyle w:val="a3"/>
                <w:noProof/>
                <w:sz w:val="28"/>
                <w:szCs w:val="28"/>
              </w:rPr>
              <w:t>6.1 Перечень вопросов, отводимых на самостоятельное освоение дисциплины, формы внеаудиторной самостоятельной работы</w:t>
            </w:r>
            <w:r w:rsidR="00927717" w:rsidRPr="00927717">
              <w:rPr>
                <w:noProof/>
                <w:webHidden/>
                <w:sz w:val="28"/>
                <w:szCs w:val="28"/>
              </w:rPr>
              <w:tab/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717" w:rsidRPr="00927717">
              <w:rPr>
                <w:noProof/>
                <w:webHidden/>
                <w:sz w:val="28"/>
                <w:szCs w:val="28"/>
              </w:rPr>
              <w:instrText xml:space="preserve"> PAGEREF _Toc164071512 \h </w:instrText>
            </w:r>
            <w:r w:rsidR="00927717" w:rsidRPr="00927717">
              <w:rPr>
                <w:noProof/>
                <w:webHidden/>
                <w:sz w:val="28"/>
                <w:szCs w:val="28"/>
              </w:rPr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5DF1">
              <w:rPr>
                <w:noProof/>
                <w:webHidden/>
                <w:sz w:val="28"/>
                <w:szCs w:val="28"/>
              </w:rPr>
              <w:t>12</w:t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717" w:rsidRPr="00927717" w:rsidRDefault="00A34006" w:rsidP="0092771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071513" w:history="1">
            <w:r w:rsidR="00927717" w:rsidRPr="00927717">
              <w:rPr>
                <w:rStyle w:val="a3"/>
                <w:noProof/>
                <w:sz w:val="28"/>
                <w:szCs w:val="28"/>
              </w:rPr>
              <w:t>7.Фонд оценочных средств для проведения промежуточной аттестации обучающихся по дисциплине</w:t>
            </w:r>
            <w:r w:rsidR="00927717" w:rsidRPr="00927717">
              <w:rPr>
                <w:noProof/>
                <w:webHidden/>
                <w:sz w:val="28"/>
                <w:szCs w:val="28"/>
              </w:rPr>
              <w:tab/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717" w:rsidRPr="00927717">
              <w:rPr>
                <w:noProof/>
                <w:webHidden/>
                <w:sz w:val="28"/>
                <w:szCs w:val="28"/>
              </w:rPr>
              <w:instrText xml:space="preserve"> PAGEREF _Toc164071513 \h </w:instrText>
            </w:r>
            <w:r w:rsidR="00927717" w:rsidRPr="00927717">
              <w:rPr>
                <w:noProof/>
                <w:webHidden/>
                <w:sz w:val="28"/>
                <w:szCs w:val="28"/>
              </w:rPr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5DF1">
              <w:rPr>
                <w:noProof/>
                <w:webHidden/>
                <w:sz w:val="28"/>
                <w:szCs w:val="28"/>
              </w:rPr>
              <w:t>15</w:t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717" w:rsidRPr="00927717" w:rsidRDefault="00A34006" w:rsidP="0092771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071514" w:history="1">
            <w:r w:rsidR="00927717" w:rsidRPr="00927717">
              <w:rPr>
                <w:rStyle w:val="a3"/>
                <w:noProof/>
                <w:sz w:val="28"/>
                <w:szCs w:val="28"/>
              </w:rPr>
              <w:t>8.Перечень основной и дополнительной учебной литературы, необходимой для освоения дисциплины</w:t>
            </w:r>
            <w:r w:rsidR="00927717" w:rsidRPr="00927717">
              <w:rPr>
                <w:noProof/>
                <w:webHidden/>
                <w:sz w:val="28"/>
                <w:szCs w:val="28"/>
              </w:rPr>
              <w:tab/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717" w:rsidRPr="00927717">
              <w:rPr>
                <w:noProof/>
                <w:webHidden/>
                <w:sz w:val="28"/>
                <w:szCs w:val="28"/>
              </w:rPr>
              <w:instrText xml:space="preserve"> PAGEREF _Toc164071514 \h </w:instrText>
            </w:r>
            <w:r w:rsidR="00927717" w:rsidRPr="00927717">
              <w:rPr>
                <w:noProof/>
                <w:webHidden/>
                <w:sz w:val="28"/>
                <w:szCs w:val="28"/>
              </w:rPr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5DF1">
              <w:rPr>
                <w:noProof/>
                <w:webHidden/>
                <w:sz w:val="28"/>
                <w:szCs w:val="28"/>
              </w:rPr>
              <w:t>23</w:t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717" w:rsidRPr="00927717" w:rsidRDefault="00A34006" w:rsidP="0092771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071515" w:history="1">
            <w:r w:rsidR="00927717" w:rsidRPr="00927717">
              <w:rPr>
                <w:rStyle w:val="a3"/>
                <w:noProof/>
                <w:sz w:val="28"/>
                <w:szCs w:val="28"/>
              </w:rPr>
              <w:t>9.Перечень ресурсов информационно-телекоммуникационной сети Интернет, необходимых для освоения дисциплины</w:t>
            </w:r>
            <w:r w:rsidR="00927717" w:rsidRPr="00927717">
              <w:rPr>
                <w:noProof/>
                <w:webHidden/>
                <w:sz w:val="28"/>
                <w:szCs w:val="28"/>
              </w:rPr>
              <w:tab/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717" w:rsidRPr="00927717">
              <w:rPr>
                <w:noProof/>
                <w:webHidden/>
                <w:sz w:val="28"/>
                <w:szCs w:val="28"/>
              </w:rPr>
              <w:instrText xml:space="preserve"> PAGEREF _Toc164071515 \h </w:instrText>
            </w:r>
            <w:r w:rsidR="00927717" w:rsidRPr="00927717">
              <w:rPr>
                <w:noProof/>
                <w:webHidden/>
                <w:sz w:val="28"/>
                <w:szCs w:val="28"/>
              </w:rPr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5DF1">
              <w:rPr>
                <w:noProof/>
                <w:webHidden/>
                <w:sz w:val="28"/>
                <w:szCs w:val="28"/>
              </w:rPr>
              <w:t>24</w:t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717" w:rsidRPr="00927717" w:rsidRDefault="00A34006" w:rsidP="0092771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071516" w:history="1">
            <w:r w:rsidR="00927717" w:rsidRPr="00927717">
              <w:rPr>
                <w:rStyle w:val="a3"/>
                <w:noProof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927717" w:rsidRPr="00927717">
              <w:rPr>
                <w:noProof/>
                <w:webHidden/>
                <w:sz w:val="28"/>
                <w:szCs w:val="28"/>
              </w:rPr>
              <w:tab/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717" w:rsidRPr="00927717">
              <w:rPr>
                <w:noProof/>
                <w:webHidden/>
                <w:sz w:val="28"/>
                <w:szCs w:val="28"/>
              </w:rPr>
              <w:instrText xml:space="preserve"> PAGEREF _Toc164071516 \h </w:instrText>
            </w:r>
            <w:r w:rsidR="00927717" w:rsidRPr="00927717">
              <w:rPr>
                <w:noProof/>
                <w:webHidden/>
                <w:sz w:val="28"/>
                <w:szCs w:val="28"/>
              </w:rPr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5DF1">
              <w:rPr>
                <w:noProof/>
                <w:webHidden/>
                <w:sz w:val="28"/>
                <w:szCs w:val="28"/>
              </w:rPr>
              <w:t>25</w:t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717" w:rsidRPr="00927717" w:rsidRDefault="00A34006" w:rsidP="0092771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071517" w:history="1">
            <w:r w:rsidR="00927717" w:rsidRPr="00927717">
              <w:rPr>
                <w:rStyle w:val="a3"/>
                <w:noProof/>
                <w:sz w:val="28"/>
                <w:szCs w:val="28"/>
              </w:rPr>
              <w:t>Методические рекомендации по написанию контрольной работы</w:t>
            </w:r>
            <w:r w:rsidR="00927717" w:rsidRPr="00927717">
              <w:rPr>
                <w:noProof/>
                <w:webHidden/>
                <w:sz w:val="28"/>
                <w:szCs w:val="28"/>
              </w:rPr>
              <w:tab/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717" w:rsidRPr="00927717">
              <w:rPr>
                <w:noProof/>
                <w:webHidden/>
                <w:sz w:val="28"/>
                <w:szCs w:val="28"/>
              </w:rPr>
              <w:instrText xml:space="preserve"> PAGEREF _Toc164071517 \h </w:instrText>
            </w:r>
            <w:r w:rsidR="00927717" w:rsidRPr="00927717">
              <w:rPr>
                <w:noProof/>
                <w:webHidden/>
                <w:sz w:val="28"/>
                <w:szCs w:val="28"/>
              </w:rPr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5DF1">
              <w:rPr>
                <w:noProof/>
                <w:webHidden/>
                <w:sz w:val="28"/>
                <w:szCs w:val="28"/>
              </w:rPr>
              <w:t>26</w:t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717" w:rsidRPr="00927717" w:rsidRDefault="00A34006" w:rsidP="0092771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071518" w:history="1">
            <w:r w:rsidR="00927717" w:rsidRPr="00927717">
              <w:rPr>
                <w:rStyle w:val="a3"/>
                <w:noProof/>
                <w:sz w:val="28"/>
                <w:szCs w:val="28"/>
              </w:rPr>
      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      </w:r>
            <w:r w:rsidR="00927717" w:rsidRPr="00927717">
              <w:rPr>
                <w:noProof/>
                <w:webHidden/>
                <w:sz w:val="28"/>
                <w:szCs w:val="28"/>
              </w:rPr>
              <w:tab/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717" w:rsidRPr="00927717">
              <w:rPr>
                <w:noProof/>
                <w:webHidden/>
                <w:sz w:val="28"/>
                <w:szCs w:val="28"/>
              </w:rPr>
              <w:instrText xml:space="preserve"> PAGEREF _Toc164071518 \h </w:instrText>
            </w:r>
            <w:r w:rsidR="00927717" w:rsidRPr="00927717">
              <w:rPr>
                <w:noProof/>
                <w:webHidden/>
                <w:sz w:val="28"/>
                <w:szCs w:val="28"/>
              </w:rPr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5DF1">
              <w:rPr>
                <w:noProof/>
                <w:webHidden/>
                <w:sz w:val="28"/>
                <w:szCs w:val="28"/>
              </w:rPr>
              <w:t>27</w:t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717" w:rsidRPr="00927717" w:rsidRDefault="00A34006" w:rsidP="0092771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071519" w:history="1">
            <w:r w:rsidR="00927717" w:rsidRPr="00927717">
              <w:rPr>
                <w:rStyle w:val="a3"/>
                <w:noProof/>
                <w:sz w:val="28"/>
                <w:szCs w:val="28"/>
              </w:rPr>
              <w:t>11.1. Комплект лицензионного программного обеспечения:</w:t>
            </w:r>
            <w:r w:rsidR="00927717" w:rsidRPr="00927717">
              <w:rPr>
                <w:noProof/>
                <w:webHidden/>
                <w:sz w:val="28"/>
                <w:szCs w:val="28"/>
              </w:rPr>
              <w:tab/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717" w:rsidRPr="00927717">
              <w:rPr>
                <w:noProof/>
                <w:webHidden/>
                <w:sz w:val="28"/>
                <w:szCs w:val="28"/>
              </w:rPr>
              <w:instrText xml:space="preserve"> PAGEREF _Toc164071519 \h </w:instrText>
            </w:r>
            <w:r w:rsidR="00927717" w:rsidRPr="00927717">
              <w:rPr>
                <w:noProof/>
                <w:webHidden/>
                <w:sz w:val="28"/>
                <w:szCs w:val="28"/>
              </w:rPr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5DF1">
              <w:rPr>
                <w:noProof/>
                <w:webHidden/>
                <w:sz w:val="28"/>
                <w:szCs w:val="28"/>
              </w:rPr>
              <w:t>27</w:t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717" w:rsidRPr="00927717" w:rsidRDefault="00A34006" w:rsidP="0092771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071520" w:history="1">
            <w:r w:rsidR="00927717" w:rsidRPr="00927717">
              <w:rPr>
                <w:rStyle w:val="a3"/>
                <w:noProof/>
                <w:sz w:val="28"/>
                <w:szCs w:val="28"/>
              </w:rPr>
              <w:t>11.2. Современные профессиональные базы данных и информационные справочные системы</w:t>
            </w:r>
            <w:r w:rsidR="00927717" w:rsidRPr="00927717">
              <w:rPr>
                <w:noProof/>
                <w:webHidden/>
                <w:sz w:val="28"/>
                <w:szCs w:val="28"/>
              </w:rPr>
              <w:tab/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717" w:rsidRPr="00927717">
              <w:rPr>
                <w:noProof/>
                <w:webHidden/>
                <w:sz w:val="28"/>
                <w:szCs w:val="28"/>
              </w:rPr>
              <w:instrText xml:space="preserve"> PAGEREF _Toc164071520 \h </w:instrText>
            </w:r>
            <w:r w:rsidR="00927717" w:rsidRPr="00927717">
              <w:rPr>
                <w:noProof/>
                <w:webHidden/>
                <w:sz w:val="28"/>
                <w:szCs w:val="28"/>
              </w:rPr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5DF1">
              <w:rPr>
                <w:noProof/>
                <w:webHidden/>
                <w:sz w:val="28"/>
                <w:szCs w:val="28"/>
              </w:rPr>
              <w:t>27</w:t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717" w:rsidRPr="00927717" w:rsidRDefault="00A34006" w:rsidP="0092771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071521" w:history="1">
            <w:r w:rsidR="00927717" w:rsidRPr="00927717">
              <w:rPr>
                <w:rStyle w:val="a3"/>
                <w:noProof/>
                <w:sz w:val="28"/>
                <w:szCs w:val="28"/>
              </w:rPr>
              <w:t>11.3. Сертифицированные программные и аппаратные средства защиты информации</w:t>
            </w:r>
            <w:r w:rsidR="00927717" w:rsidRPr="00927717">
              <w:rPr>
                <w:noProof/>
                <w:webHidden/>
                <w:sz w:val="28"/>
                <w:szCs w:val="28"/>
              </w:rPr>
              <w:tab/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717" w:rsidRPr="00927717">
              <w:rPr>
                <w:noProof/>
                <w:webHidden/>
                <w:sz w:val="28"/>
                <w:szCs w:val="28"/>
              </w:rPr>
              <w:instrText xml:space="preserve"> PAGEREF _Toc164071521 \h </w:instrText>
            </w:r>
            <w:r w:rsidR="00927717" w:rsidRPr="00927717">
              <w:rPr>
                <w:noProof/>
                <w:webHidden/>
                <w:sz w:val="28"/>
                <w:szCs w:val="28"/>
              </w:rPr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5DF1">
              <w:rPr>
                <w:noProof/>
                <w:webHidden/>
                <w:sz w:val="28"/>
                <w:szCs w:val="28"/>
              </w:rPr>
              <w:t>27</w:t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927717" w:rsidRPr="00927717" w:rsidRDefault="00A34006" w:rsidP="00927717">
          <w:pPr>
            <w:pStyle w:val="11"/>
            <w:widowControl w:val="0"/>
            <w:tabs>
              <w:tab w:val="right" w:leader="dot" w:pos="9345"/>
            </w:tabs>
            <w:spacing w:after="0" w:line="240" w:lineRule="auto"/>
            <w:jc w:val="both"/>
            <w:rPr>
              <w:rFonts w:asciiTheme="minorHAnsi" w:eastAsiaTheme="minorEastAsia" w:hAnsiTheme="minorHAnsi" w:cstheme="minorBidi"/>
              <w:noProof/>
              <w:sz w:val="28"/>
              <w:szCs w:val="28"/>
            </w:rPr>
          </w:pPr>
          <w:hyperlink w:anchor="_Toc164071522" w:history="1">
            <w:r w:rsidR="00927717" w:rsidRPr="00927717">
              <w:rPr>
                <w:rStyle w:val="a3"/>
                <w:noProof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дисциплине:</w:t>
            </w:r>
            <w:r w:rsidR="00927717" w:rsidRPr="00927717">
              <w:rPr>
                <w:noProof/>
                <w:webHidden/>
                <w:sz w:val="28"/>
                <w:szCs w:val="28"/>
              </w:rPr>
              <w:tab/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begin"/>
            </w:r>
            <w:r w:rsidR="00927717" w:rsidRPr="00927717">
              <w:rPr>
                <w:noProof/>
                <w:webHidden/>
                <w:sz w:val="28"/>
                <w:szCs w:val="28"/>
              </w:rPr>
              <w:instrText xml:space="preserve"> PAGEREF _Toc164071522 \h </w:instrText>
            </w:r>
            <w:r w:rsidR="00927717" w:rsidRPr="00927717">
              <w:rPr>
                <w:noProof/>
                <w:webHidden/>
                <w:sz w:val="28"/>
                <w:szCs w:val="28"/>
              </w:rPr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separate"/>
            </w:r>
            <w:r w:rsidR="007B5DF1">
              <w:rPr>
                <w:noProof/>
                <w:webHidden/>
                <w:sz w:val="28"/>
                <w:szCs w:val="28"/>
              </w:rPr>
              <w:t>27</w:t>
            </w:r>
            <w:r w:rsidR="00927717" w:rsidRPr="00927717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F01F3F" w:rsidRDefault="00F01F3F" w:rsidP="00927717">
          <w:pPr>
            <w:widowControl w:val="0"/>
            <w:spacing w:line="240" w:lineRule="auto"/>
            <w:jc w:val="both"/>
          </w:pPr>
          <w:r w:rsidRPr="00927717">
            <w:rPr>
              <w:b/>
              <w:bCs/>
              <w:sz w:val="28"/>
              <w:szCs w:val="28"/>
            </w:rPr>
            <w:fldChar w:fldCharType="end"/>
          </w:r>
        </w:p>
      </w:sdtContent>
    </w:sdt>
    <w:p w:rsidR="005025D2" w:rsidRDefault="005025D2" w:rsidP="00927717">
      <w:pPr>
        <w:widowControl w:val="0"/>
        <w:spacing w:after="200" w:line="276" w:lineRule="auto"/>
        <w:rPr>
          <w:rFonts w:eastAsiaTheme="majorEastAsia"/>
          <w:b/>
          <w:bCs/>
          <w:sz w:val="28"/>
          <w:szCs w:val="28"/>
        </w:rPr>
      </w:pPr>
      <w:r>
        <w:br w:type="page"/>
      </w:r>
    </w:p>
    <w:p w:rsidR="00F01F3F" w:rsidRDefault="00F01F3F" w:rsidP="00927717">
      <w:pPr>
        <w:pStyle w:val="1"/>
        <w:keepNext w:val="0"/>
        <w:widowControl w:val="0"/>
        <w:numPr>
          <w:ilvl w:val="0"/>
          <w:numId w:val="2"/>
        </w:numPr>
        <w:spacing w:before="0"/>
        <w:ind w:left="0" w:firstLine="426"/>
        <w:jc w:val="both"/>
        <w:rPr>
          <w:rFonts w:ascii="Times New Roman" w:hAnsi="Times New Roman" w:cs="Times New Roman"/>
          <w:color w:val="auto"/>
        </w:rPr>
      </w:pPr>
      <w:bookmarkStart w:id="0" w:name="_Toc164071503"/>
      <w:r>
        <w:rPr>
          <w:rFonts w:ascii="Times New Roman" w:hAnsi="Times New Roman" w:cs="Times New Roman"/>
          <w:color w:val="auto"/>
        </w:rPr>
        <w:lastRenderedPageBreak/>
        <w:t>Наименование дисциплины</w:t>
      </w:r>
      <w:bookmarkEnd w:id="0"/>
      <w:r>
        <w:rPr>
          <w:rFonts w:ascii="Times New Roman" w:hAnsi="Times New Roman" w:cs="Times New Roman"/>
          <w:color w:val="auto"/>
        </w:rPr>
        <w:t xml:space="preserve"> </w:t>
      </w:r>
    </w:p>
    <w:p w:rsidR="00F01F3F" w:rsidRDefault="00F01F3F" w:rsidP="00927717">
      <w:pPr>
        <w:pStyle w:val="Default"/>
        <w:widowControl w:val="0"/>
        <w:ind w:firstLine="426"/>
        <w:rPr>
          <w:sz w:val="28"/>
          <w:szCs w:val="28"/>
        </w:rPr>
      </w:pPr>
      <w:r>
        <w:rPr>
          <w:sz w:val="28"/>
          <w:szCs w:val="28"/>
        </w:rPr>
        <w:t xml:space="preserve">Учебная дисциплина «Аудит бизнеса» </w:t>
      </w:r>
    </w:p>
    <w:p w:rsidR="00F01F3F" w:rsidRDefault="00F01F3F" w:rsidP="00927717">
      <w:pPr>
        <w:pStyle w:val="Default"/>
        <w:widowControl w:val="0"/>
        <w:ind w:firstLine="426"/>
        <w:rPr>
          <w:sz w:val="28"/>
          <w:szCs w:val="28"/>
        </w:rPr>
      </w:pPr>
    </w:p>
    <w:p w:rsidR="00F01F3F" w:rsidRDefault="00F01F3F" w:rsidP="00927717">
      <w:pPr>
        <w:pStyle w:val="1"/>
        <w:keepNext w:val="0"/>
        <w:widowControl w:val="0"/>
        <w:numPr>
          <w:ilvl w:val="0"/>
          <w:numId w:val="2"/>
        </w:numPr>
        <w:tabs>
          <w:tab w:val="left" w:pos="709"/>
        </w:tabs>
        <w:spacing w:before="0" w:line="276" w:lineRule="auto"/>
        <w:ind w:left="0" w:firstLine="426"/>
        <w:jc w:val="both"/>
        <w:rPr>
          <w:rFonts w:ascii="Times New Roman" w:hAnsi="Times New Roman" w:cs="Times New Roman"/>
          <w:color w:val="auto"/>
        </w:rPr>
      </w:pPr>
      <w:bookmarkStart w:id="1" w:name="_Toc88470822"/>
      <w:bookmarkStart w:id="2" w:name="_Toc164071504"/>
      <w:r>
        <w:rPr>
          <w:rFonts w:ascii="Times New Roman" w:hAnsi="Times New Roman" w:cs="Times New Roman"/>
          <w:color w:val="auto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1"/>
      <w:bookmarkEnd w:id="2"/>
      <w:r>
        <w:rPr>
          <w:rFonts w:ascii="Times New Roman" w:hAnsi="Times New Roman" w:cs="Times New Roman"/>
          <w:color w:val="auto"/>
        </w:rPr>
        <w:t xml:space="preserve">            </w:t>
      </w:r>
    </w:p>
    <w:p w:rsidR="00F01F3F" w:rsidRDefault="00F01F3F" w:rsidP="00927717">
      <w:pPr>
        <w:pStyle w:val="Default"/>
        <w:widowControl w:val="0"/>
        <w:ind w:firstLine="426"/>
        <w:rPr>
          <w:sz w:val="23"/>
          <w:szCs w:val="23"/>
        </w:rPr>
      </w:pPr>
    </w:p>
    <w:p w:rsidR="00930A63" w:rsidRDefault="00930A63" w:rsidP="00927717">
      <w:pPr>
        <w:widowControl w:val="0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«Аудит бизнеса» обеспечивает формирование следующих компетенций:</w:t>
      </w:r>
    </w:p>
    <w:p w:rsidR="00930A63" w:rsidRDefault="00930A63" w:rsidP="00927717">
      <w:pPr>
        <w:widowControl w:val="0"/>
        <w:numPr>
          <w:ilvl w:val="0"/>
          <w:numId w:val="4"/>
        </w:numPr>
        <w:spacing w:line="276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обучении по направлению подготовки 38.04.01 «Экономика», направленность программы магистратуры «Аудит корпоративной безопасности» </w:t>
      </w: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274"/>
        <w:gridCol w:w="3236"/>
        <w:gridCol w:w="3102"/>
      </w:tblGrid>
      <w:tr w:rsidR="00930A63" w:rsidTr="008F2F7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A63" w:rsidRDefault="00930A63" w:rsidP="00927717">
            <w:pPr>
              <w:pStyle w:val="Default"/>
              <w:widowControl w:val="0"/>
            </w:pPr>
            <w:r>
              <w:t>Код компетенции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A63" w:rsidRDefault="00930A63" w:rsidP="00927717">
            <w:pPr>
              <w:pStyle w:val="Default"/>
              <w:widowControl w:val="0"/>
            </w:pPr>
            <w:r>
              <w:t>Наименование компетенции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A63" w:rsidRDefault="00930A63" w:rsidP="00927717">
            <w:pPr>
              <w:pStyle w:val="Default"/>
              <w:widowControl w:val="0"/>
            </w:pPr>
            <w:r>
              <w:t>Индикаторы достижения компетенции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30A63" w:rsidRDefault="00930A63" w:rsidP="00927717">
            <w:pPr>
              <w:pStyle w:val="Default"/>
              <w:widowControl w:val="0"/>
            </w:pPr>
            <w:r>
              <w:t>Результаты обучения (знания и умения),</w:t>
            </w:r>
          </w:p>
          <w:p w:rsidR="00930A63" w:rsidRDefault="00930A63" w:rsidP="00927717">
            <w:pPr>
              <w:pStyle w:val="Default"/>
              <w:widowControl w:val="0"/>
            </w:pPr>
            <w:r>
              <w:t>соотнесенные с индикаторами достижения компетенции</w:t>
            </w:r>
          </w:p>
        </w:tc>
      </w:tr>
      <w:tr w:rsidR="00143F46" w:rsidTr="008F2F7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3D86" w:rsidRDefault="00BE3D86" w:rsidP="00927717">
            <w:pPr>
              <w:pStyle w:val="Default"/>
              <w:widowControl w:val="0"/>
            </w:pPr>
            <w:r>
              <w:t>ПК-2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F46" w:rsidRDefault="00056E65" w:rsidP="00927717">
            <w:pPr>
              <w:pStyle w:val="Default"/>
              <w:widowControl w:val="0"/>
              <w:contextualSpacing/>
            </w:pPr>
            <w:r w:rsidRPr="00056E65">
              <w:rPr>
                <w:rFonts w:eastAsia="Calibri"/>
              </w:rPr>
              <w:t xml:space="preserve">Способность выявлять и оценивать корпоративную безопасность организации в рамках выполнения плана работы службы внутреннего аудита, </w:t>
            </w:r>
            <w:r w:rsidRPr="00056E65">
              <w:rPr>
                <w:rFonts w:eastAsia="Calibri"/>
                <w:bCs/>
              </w:rPr>
              <w:t>формировать комплекс мер по ее обеспечению с использованием защитных механизмов</w:t>
            </w:r>
            <w:r w:rsidRPr="00056E65">
              <w:rPr>
                <w:rFonts w:eastAsia="Calibri"/>
              </w:rPr>
              <w:t xml:space="preserve"> и методического сопровождения деятельности службы внутреннего контроля и аудита</w:t>
            </w:r>
            <w:r w:rsidRPr="00056E65">
              <w:rPr>
                <w:rFonts w:eastAsia="Calibri"/>
                <w:bCs/>
              </w:rPr>
              <w:t>, принятию</w:t>
            </w:r>
            <w:r w:rsidRPr="00056E65">
              <w:rPr>
                <w:rFonts w:eastAsia="Calibri"/>
              </w:rPr>
              <w:t xml:space="preserve"> управленческих и правовых решений, направленных на повышение эффективности функционирования организации</w:t>
            </w:r>
            <w:r>
              <w:rPr>
                <w:rFonts w:eastAsia="Calibri"/>
              </w:rPr>
              <w:t>.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81818" w:rsidRDefault="00056E65" w:rsidP="00927717">
            <w:pPr>
              <w:pStyle w:val="ac"/>
              <w:widowControl w:val="0"/>
              <w:numPr>
                <w:ilvl w:val="0"/>
                <w:numId w:val="13"/>
              </w:numPr>
              <w:shd w:val="clear" w:color="auto" w:fill="FFFFFF" w:themeFill="background1"/>
              <w:tabs>
                <w:tab w:val="left" w:pos="173"/>
                <w:tab w:val="left" w:pos="315"/>
              </w:tabs>
              <w:spacing w:line="240" w:lineRule="auto"/>
              <w:ind w:left="0" w:firstLine="0"/>
            </w:pPr>
            <w:r w:rsidRPr="00056E65">
              <w:rPr>
                <w:rFonts w:eastAsia="Calibri"/>
              </w:rPr>
              <w:t>Оценивает организационные и правовые риски, анализирует результаты контроля финансово-хозяйственной деятельности, исследует и обобщает причины и последствия выявленных отклонений, нарушений и недостатков и готовит предложения, направленные на их устранение</w:t>
            </w:r>
            <w:r w:rsidR="00A81818" w:rsidRPr="004C71E9">
              <w:t xml:space="preserve">. </w:t>
            </w:r>
          </w:p>
          <w:p w:rsidR="00927717" w:rsidRPr="004C71E9" w:rsidRDefault="00927717" w:rsidP="00927717">
            <w:pPr>
              <w:pStyle w:val="ac"/>
              <w:widowControl w:val="0"/>
              <w:shd w:val="clear" w:color="auto" w:fill="FFFFFF" w:themeFill="background1"/>
              <w:tabs>
                <w:tab w:val="left" w:pos="173"/>
                <w:tab w:val="left" w:pos="315"/>
              </w:tabs>
              <w:spacing w:line="240" w:lineRule="auto"/>
              <w:ind w:left="0"/>
            </w:pPr>
          </w:p>
          <w:p w:rsidR="00143F46" w:rsidRPr="00BA445C" w:rsidRDefault="00056E65" w:rsidP="00927717">
            <w:pPr>
              <w:pStyle w:val="ac"/>
              <w:widowControl w:val="0"/>
              <w:numPr>
                <w:ilvl w:val="0"/>
                <w:numId w:val="13"/>
              </w:numPr>
              <w:tabs>
                <w:tab w:val="left" w:pos="295"/>
              </w:tabs>
              <w:spacing w:line="240" w:lineRule="auto"/>
              <w:ind w:left="0" w:firstLine="0"/>
            </w:pPr>
            <w:r w:rsidRPr="00056E65">
              <w:t>Выбирает инструментальные средства для обработки, анализа и интерпретации финансовой, бухгалтерской и иной экономической информации и обосновывает свой выбор, использует полученные сведения для принятия решений по предупреждению, локализации и нейтрализации угроз корпоративной безопасности в рамках выполнения плана работы службы внутреннего контроля и аудита</w:t>
            </w:r>
            <w:r w:rsidR="00A81818" w:rsidRPr="004C71E9">
              <w:t>.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3F46" w:rsidRDefault="00143F46" w:rsidP="00927717">
            <w:pPr>
              <w:pStyle w:val="Default"/>
              <w:widowControl w:val="0"/>
            </w:pPr>
            <w:r w:rsidRPr="007461B9">
              <w:rPr>
                <w:b/>
              </w:rPr>
              <w:t>1.</w:t>
            </w:r>
            <w:r>
              <w:t xml:space="preserve"> </w:t>
            </w:r>
            <w:r>
              <w:rPr>
                <w:b/>
              </w:rPr>
              <w:t>Знать:</w:t>
            </w:r>
            <w:r>
              <w:t xml:space="preserve"> основы контроля </w:t>
            </w:r>
            <w:r w:rsidRPr="004C71E9">
              <w:t>финансово-хозяйственной деятельности</w:t>
            </w:r>
          </w:p>
          <w:p w:rsidR="00143F46" w:rsidRDefault="00143F46" w:rsidP="00927717">
            <w:pPr>
              <w:pStyle w:val="Default"/>
              <w:widowControl w:val="0"/>
            </w:pPr>
            <w:r>
              <w:t xml:space="preserve"> </w:t>
            </w:r>
            <w:r>
              <w:rPr>
                <w:b/>
              </w:rPr>
              <w:t>Уметь:</w:t>
            </w:r>
            <w:r>
              <w:t xml:space="preserve"> классифицировать причины и последствия выявленных отклонений, готовить предложения по преодолению нарушений </w:t>
            </w:r>
          </w:p>
          <w:p w:rsidR="007461B9" w:rsidRDefault="00143F46" w:rsidP="00927717">
            <w:pPr>
              <w:pStyle w:val="Default"/>
              <w:widowControl w:val="0"/>
              <w:rPr>
                <w:b/>
              </w:rPr>
            </w:pPr>
            <w:r w:rsidRPr="007461B9">
              <w:rPr>
                <w:b/>
              </w:rPr>
              <w:t xml:space="preserve"> </w:t>
            </w:r>
          </w:p>
          <w:p w:rsidR="007461B9" w:rsidRDefault="007461B9" w:rsidP="00927717">
            <w:pPr>
              <w:pStyle w:val="Default"/>
              <w:widowControl w:val="0"/>
              <w:rPr>
                <w:b/>
              </w:rPr>
            </w:pPr>
          </w:p>
          <w:p w:rsidR="007461B9" w:rsidRDefault="007461B9" w:rsidP="00927717">
            <w:pPr>
              <w:pStyle w:val="Default"/>
              <w:widowControl w:val="0"/>
              <w:rPr>
                <w:b/>
              </w:rPr>
            </w:pPr>
          </w:p>
          <w:p w:rsidR="007461B9" w:rsidRDefault="007461B9" w:rsidP="00927717">
            <w:pPr>
              <w:pStyle w:val="Default"/>
              <w:widowControl w:val="0"/>
              <w:rPr>
                <w:b/>
              </w:rPr>
            </w:pPr>
          </w:p>
          <w:p w:rsidR="00A81818" w:rsidRDefault="00A81818" w:rsidP="00927717">
            <w:pPr>
              <w:pStyle w:val="Default"/>
              <w:widowControl w:val="0"/>
              <w:rPr>
                <w:b/>
              </w:rPr>
            </w:pPr>
          </w:p>
          <w:p w:rsidR="00143F46" w:rsidRDefault="00143F46" w:rsidP="00927717">
            <w:pPr>
              <w:pStyle w:val="Default"/>
              <w:widowControl w:val="0"/>
            </w:pPr>
            <w:r w:rsidRPr="007461B9">
              <w:rPr>
                <w:b/>
              </w:rPr>
              <w:t>2.</w:t>
            </w:r>
            <w:r>
              <w:t xml:space="preserve"> </w:t>
            </w:r>
            <w:r>
              <w:rPr>
                <w:b/>
              </w:rPr>
              <w:t>Знать:</w:t>
            </w:r>
            <w:r>
              <w:t xml:space="preserve"> методики и практики анализа финансовой информации</w:t>
            </w:r>
          </w:p>
          <w:p w:rsidR="00143F46" w:rsidRDefault="00143F46" w:rsidP="00927717">
            <w:pPr>
              <w:pStyle w:val="Default"/>
              <w:widowControl w:val="0"/>
            </w:pPr>
            <w:r>
              <w:rPr>
                <w:b/>
              </w:rPr>
              <w:t>Уметь</w:t>
            </w:r>
            <w:r>
              <w:t>: анализировать финансовую информацию и на ее основе готовить решения в рамках внутреннего аудита</w:t>
            </w:r>
          </w:p>
          <w:p w:rsidR="00143F46" w:rsidRDefault="00143F46" w:rsidP="00927717">
            <w:pPr>
              <w:pStyle w:val="Default"/>
              <w:widowControl w:val="0"/>
            </w:pPr>
          </w:p>
        </w:tc>
      </w:tr>
      <w:tr w:rsidR="001D6822" w:rsidTr="008F2F74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22" w:rsidRDefault="001D6822" w:rsidP="00927717">
            <w:pPr>
              <w:pStyle w:val="Default"/>
              <w:widowControl w:val="0"/>
            </w:pPr>
            <w:r w:rsidRPr="00EE7A2C">
              <w:lastRenderedPageBreak/>
              <w:t>УК-5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22" w:rsidRPr="00636FC9" w:rsidRDefault="00056E65" w:rsidP="00927717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056E65">
              <w:rPr>
                <w:rFonts w:ascii="Times New Roman" w:hAnsi="Times New Roman" w:cs="Times New Roman"/>
                <w:sz w:val="24"/>
                <w:szCs w:val="24"/>
              </w:rPr>
              <w:t>Способность руководить работой команды, принимать организационно-управленческие решения для достижения поставленной цели, нести за них ответственность</w:t>
            </w:r>
            <w:r w:rsidR="00C5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22" w:rsidRPr="001B7659" w:rsidRDefault="001D6822" w:rsidP="00927717">
            <w:pPr>
              <w:widowControl w:val="0"/>
              <w:suppressAutoHyphens/>
              <w:spacing w:line="240" w:lineRule="auto"/>
            </w:pPr>
            <w:r w:rsidRPr="007461B9">
              <w:rPr>
                <w:b/>
              </w:rPr>
              <w:t>1.</w:t>
            </w:r>
            <w:r w:rsidR="00C53D0C" w:rsidRPr="00C53D0C">
              <w:rPr>
                <w:rFonts w:eastAsiaTheme="minorHAnsi"/>
                <w:lang w:eastAsia="en-US"/>
              </w:rPr>
              <w:t xml:space="preserve"> </w:t>
            </w:r>
            <w:r w:rsidR="00056E65" w:rsidRPr="00056E65">
              <w:t>Организовывает работу в команде, ставит цели командной работы</w:t>
            </w:r>
            <w:r w:rsidRPr="001B7659">
              <w:t xml:space="preserve">. </w:t>
            </w:r>
          </w:p>
          <w:p w:rsidR="007461B9" w:rsidRDefault="007461B9" w:rsidP="00927717">
            <w:pPr>
              <w:widowControl w:val="0"/>
              <w:suppressAutoHyphens/>
              <w:spacing w:line="240" w:lineRule="auto"/>
              <w:rPr>
                <w:b/>
              </w:rPr>
            </w:pPr>
          </w:p>
          <w:p w:rsidR="007461B9" w:rsidRDefault="007461B9" w:rsidP="00927717">
            <w:pPr>
              <w:widowControl w:val="0"/>
              <w:suppressAutoHyphens/>
              <w:spacing w:line="240" w:lineRule="auto"/>
              <w:rPr>
                <w:b/>
              </w:rPr>
            </w:pPr>
          </w:p>
          <w:p w:rsidR="007461B9" w:rsidRDefault="007461B9" w:rsidP="00927717">
            <w:pPr>
              <w:widowControl w:val="0"/>
              <w:suppressAutoHyphens/>
              <w:spacing w:line="240" w:lineRule="auto"/>
              <w:rPr>
                <w:b/>
              </w:rPr>
            </w:pPr>
          </w:p>
          <w:p w:rsidR="007461B9" w:rsidRDefault="007461B9" w:rsidP="00927717">
            <w:pPr>
              <w:widowControl w:val="0"/>
              <w:suppressAutoHyphens/>
              <w:spacing w:line="240" w:lineRule="auto"/>
              <w:rPr>
                <w:b/>
              </w:rPr>
            </w:pPr>
          </w:p>
          <w:p w:rsidR="001D6822" w:rsidRPr="001B7659" w:rsidRDefault="001D6822" w:rsidP="00927717">
            <w:pPr>
              <w:widowControl w:val="0"/>
              <w:suppressAutoHyphens/>
              <w:spacing w:line="240" w:lineRule="auto"/>
            </w:pPr>
            <w:r w:rsidRPr="007461B9">
              <w:rPr>
                <w:b/>
              </w:rPr>
              <w:t>2.</w:t>
            </w:r>
            <w:r w:rsidR="00C53D0C" w:rsidRPr="00C53D0C">
              <w:rPr>
                <w:rFonts w:eastAsiaTheme="minorHAnsi"/>
                <w:lang w:eastAsia="en-US"/>
              </w:rPr>
              <w:t xml:space="preserve"> </w:t>
            </w:r>
            <w:r w:rsidR="00056E65" w:rsidRPr="00056E65">
              <w:t>Вырабатывает командную стратегию для достижения поставленной цели на основе задач и методов их решения</w:t>
            </w:r>
            <w:r w:rsidRPr="001B7659">
              <w:t>.</w:t>
            </w:r>
          </w:p>
          <w:p w:rsidR="007461B9" w:rsidRDefault="007461B9" w:rsidP="00927717">
            <w:pPr>
              <w:widowControl w:val="0"/>
              <w:suppressAutoHyphens/>
              <w:spacing w:line="240" w:lineRule="auto"/>
              <w:rPr>
                <w:b/>
              </w:rPr>
            </w:pPr>
          </w:p>
          <w:p w:rsidR="007461B9" w:rsidRDefault="007461B9" w:rsidP="00927717">
            <w:pPr>
              <w:widowControl w:val="0"/>
              <w:suppressAutoHyphens/>
              <w:spacing w:line="240" w:lineRule="auto"/>
              <w:rPr>
                <w:b/>
              </w:rPr>
            </w:pPr>
          </w:p>
          <w:p w:rsidR="007461B9" w:rsidRDefault="007461B9" w:rsidP="00927717">
            <w:pPr>
              <w:widowControl w:val="0"/>
              <w:suppressAutoHyphens/>
              <w:spacing w:line="240" w:lineRule="auto"/>
              <w:rPr>
                <w:b/>
              </w:rPr>
            </w:pPr>
          </w:p>
          <w:p w:rsidR="001D6822" w:rsidRPr="001B7659" w:rsidRDefault="001D6822" w:rsidP="00927717">
            <w:pPr>
              <w:widowControl w:val="0"/>
              <w:suppressAutoHyphens/>
              <w:spacing w:line="240" w:lineRule="auto"/>
            </w:pPr>
            <w:r w:rsidRPr="007461B9">
              <w:rPr>
                <w:b/>
              </w:rPr>
              <w:t>3.</w:t>
            </w:r>
            <w:r w:rsidRPr="001B7659">
              <w:t xml:space="preserve"> </w:t>
            </w:r>
            <w:r w:rsidR="00056E65" w:rsidRPr="00056E65">
              <w:t>Принимает ответственность за принятые организационно-управленческие решения</w:t>
            </w:r>
            <w:r w:rsidRPr="001B7659">
              <w:t>.</w:t>
            </w:r>
          </w:p>
          <w:p w:rsidR="001D6822" w:rsidRPr="001B7659" w:rsidRDefault="001D6822" w:rsidP="00927717">
            <w:pPr>
              <w:widowControl w:val="0"/>
              <w:suppressAutoHyphens/>
              <w:spacing w:line="240" w:lineRule="auto"/>
            </w:pP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6822" w:rsidRDefault="001D6822" w:rsidP="00927717">
            <w:pPr>
              <w:pStyle w:val="Default"/>
              <w:widowControl w:val="0"/>
            </w:pPr>
            <w:r>
              <w:rPr>
                <w:b/>
              </w:rPr>
              <w:t>1.</w:t>
            </w:r>
            <w:r w:rsidRPr="001D6822">
              <w:rPr>
                <w:b/>
              </w:rPr>
              <w:t>Знать</w:t>
            </w:r>
            <w:r>
              <w:rPr>
                <w:b/>
              </w:rPr>
              <w:t xml:space="preserve">: </w:t>
            </w:r>
            <w:r w:rsidRPr="001D6822">
              <w:t>принципы</w:t>
            </w:r>
            <w:r>
              <w:t xml:space="preserve"> организации командной работы</w:t>
            </w:r>
          </w:p>
          <w:p w:rsidR="001D6822" w:rsidRPr="001D6822" w:rsidRDefault="001D6822" w:rsidP="00927717">
            <w:pPr>
              <w:pStyle w:val="Default"/>
              <w:widowControl w:val="0"/>
            </w:pPr>
            <w:r w:rsidRPr="001D6822">
              <w:rPr>
                <w:b/>
              </w:rPr>
              <w:t>Уметь:</w:t>
            </w:r>
            <w:r>
              <w:rPr>
                <w:b/>
              </w:rPr>
              <w:t xml:space="preserve"> </w:t>
            </w:r>
            <w:r w:rsidRPr="001D6822">
              <w:t>составить команду</w:t>
            </w:r>
          </w:p>
          <w:p w:rsidR="001D6822" w:rsidRDefault="001D6822" w:rsidP="00927717">
            <w:pPr>
              <w:pStyle w:val="Default"/>
              <w:widowControl w:val="0"/>
            </w:pPr>
            <w:r w:rsidRPr="001D6822">
              <w:t xml:space="preserve">для выполнения </w:t>
            </w:r>
            <w:r>
              <w:t>поставленной задачи</w:t>
            </w:r>
          </w:p>
          <w:p w:rsidR="007461B9" w:rsidRDefault="007461B9" w:rsidP="00927717">
            <w:pPr>
              <w:pStyle w:val="Default"/>
              <w:widowControl w:val="0"/>
              <w:rPr>
                <w:b/>
              </w:rPr>
            </w:pPr>
          </w:p>
          <w:p w:rsidR="001D6822" w:rsidRDefault="001D6822" w:rsidP="00927717">
            <w:pPr>
              <w:pStyle w:val="Default"/>
              <w:widowControl w:val="0"/>
            </w:pPr>
            <w:r w:rsidRPr="007461B9">
              <w:rPr>
                <w:b/>
              </w:rPr>
              <w:t>2.</w:t>
            </w:r>
            <w:r w:rsidRPr="001D6822">
              <w:rPr>
                <w:b/>
              </w:rPr>
              <w:t xml:space="preserve"> Знать</w:t>
            </w:r>
            <w:r>
              <w:rPr>
                <w:b/>
              </w:rPr>
              <w:t xml:space="preserve">: </w:t>
            </w:r>
            <w:r w:rsidRPr="001D6822">
              <w:t>механизмы подготовки стратегии для выполнения цели</w:t>
            </w:r>
          </w:p>
          <w:p w:rsidR="001D6822" w:rsidRDefault="001D6822" w:rsidP="00927717">
            <w:pPr>
              <w:pStyle w:val="Default"/>
              <w:widowControl w:val="0"/>
            </w:pPr>
            <w:r w:rsidRPr="001D6822">
              <w:rPr>
                <w:b/>
              </w:rPr>
              <w:t>Уметь</w:t>
            </w:r>
            <w:r>
              <w:rPr>
                <w:b/>
              </w:rPr>
              <w:t xml:space="preserve">: </w:t>
            </w:r>
            <w:r w:rsidRPr="001D6822">
              <w:t>выработать</w:t>
            </w:r>
            <w:r>
              <w:t xml:space="preserve"> методы решения цели, поставленной в стратегии</w:t>
            </w:r>
          </w:p>
          <w:p w:rsidR="007461B9" w:rsidRDefault="007461B9" w:rsidP="00927717">
            <w:pPr>
              <w:pStyle w:val="Default"/>
              <w:widowControl w:val="0"/>
              <w:rPr>
                <w:b/>
              </w:rPr>
            </w:pPr>
          </w:p>
          <w:p w:rsidR="001D6822" w:rsidRDefault="001D6822" w:rsidP="00927717">
            <w:pPr>
              <w:pStyle w:val="Default"/>
              <w:widowControl w:val="0"/>
              <w:rPr>
                <w:b/>
              </w:rPr>
            </w:pPr>
            <w:r w:rsidRPr="007461B9">
              <w:rPr>
                <w:b/>
              </w:rPr>
              <w:t>3.</w:t>
            </w:r>
            <w:r w:rsidRPr="001D6822">
              <w:rPr>
                <w:b/>
              </w:rPr>
              <w:t xml:space="preserve"> Знать</w:t>
            </w:r>
            <w:r>
              <w:rPr>
                <w:b/>
              </w:rPr>
              <w:t>:</w:t>
            </w:r>
            <w:r w:rsidR="0044689A">
              <w:rPr>
                <w:b/>
              </w:rPr>
              <w:t xml:space="preserve"> </w:t>
            </w:r>
            <w:r w:rsidR="0044689A" w:rsidRPr="0044689A">
              <w:t>основы выработки организационно-управленческих решений</w:t>
            </w:r>
            <w:r>
              <w:rPr>
                <w:b/>
              </w:rPr>
              <w:t xml:space="preserve"> </w:t>
            </w:r>
          </w:p>
          <w:p w:rsidR="0044689A" w:rsidRPr="001D6822" w:rsidRDefault="0044689A" w:rsidP="00927717">
            <w:pPr>
              <w:pStyle w:val="Default"/>
              <w:widowControl w:val="0"/>
              <w:rPr>
                <w:b/>
              </w:rPr>
            </w:pPr>
            <w:r>
              <w:rPr>
                <w:b/>
              </w:rPr>
              <w:t xml:space="preserve">Уметь: </w:t>
            </w:r>
            <w:r w:rsidRPr="0044689A">
              <w:t>реализовать управленческие решения</w:t>
            </w:r>
          </w:p>
        </w:tc>
      </w:tr>
    </w:tbl>
    <w:p w:rsidR="00930A63" w:rsidRDefault="00930A63" w:rsidP="00927717">
      <w:pPr>
        <w:widowControl w:val="0"/>
        <w:spacing w:after="200" w:line="276" w:lineRule="auto"/>
        <w:ind w:left="-76"/>
        <w:jc w:val="both"/>
        <w:rPr>
          <w:sz w:val="28"/>
          <w:szCs w:val="28"/>
        </w:rPr>
      </w:pPr>
    </w:p>
    <w:p w:rsidR="00802250" w:rsidRDefault="00802250" w:rsidP="00927717">
      <w:pPr>
        <w:widowControl w:val="0"/>
        <w:numPr>
          <w:ilvl w:val="0"/>
          <w:numId w:val="4"/>
        </w:numPr>
        <w:spacing w:line="276" w:lineRule="auto"/>
        <w:ind w:left="0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обучении по направлению подготовки 38.04.01 «Экономика», направленность программы магистратуры «Бизнес – аналитика» </w:t>
      </w:r>
    </w:p>
    <w:tbl>
      <w:tblPr>
        <w:tblStyle w:val="af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2410"/>
        <w:gridCol w:w="3100"/>
        <w:gridCol w:w="3102"/>
      </w:tblGrid>
      <w:tr w:rsidR="00802250" w:rsidRPr="00927717" w:rsidTr="00017D9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250" w:rsidRPr="00927717" w:rsidRDefault="00802250" w:rsidP="00927717">
            <w:pPr>
              <w:pStyle w:val="Default"/>
              <w:widowControl w:val="0"/>
            </w:pPr>
            <w:r w:rsidRPr="00927717">
              <w:t>Код компетенции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250" w:rsidRPr="00927717" w:rsidRDefault="00802250" w:rsidP="00927717">
            <w:pPr>
              <w:pStyle w:val="Default"/>
              <w:widowControl w:val="0"/>
            </w:pPr>
            <w:r w:rsidRPr="00927717">
              <w:t>Наименование компетенции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250" w:rsidRPr="00927717" w:rsidRDefault="00802250" w:rsidP="00927717">
            <w:pPr>
              <w:pStyle w:val="Default"/>
              <w:widowControl w:val="0"/>
            </w:pPr>
            <w:r w:rsidRPr="00927717">
              <w:t>Индикаторы достижения компетенции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02250" w:rsidRPr="00927717" w:rsidRDefault="00802250" w:rsidP="00927717">
            <w:pPr>
              <w:pStyle w:val="Default"/>
              <w:widowControl w:val="0"/>
            </w:pPr>
            <w:r w:rsidRPr="00927717">
              <w:t>Результаты обучения (знания и умения),</w:t>
            </w:r>
          </w:p>
          <w:p w:rsidR="00802250" w:rsidRPr="00927717" w:rsidRDefault="00802250" w:rsidP="00927717">
            <w:pPr>
              <w:pStyle w:val="Default"/>
              <w:widowControl w:val="0"/>
            </w:pPr>
            <w:r w:rsidRPr="00927717">
              <w:t>соотнесенные с индикаторами достижения компетенции</w:t>
            </w:r>
          </w:p>
        </w:tc>
      </w:tr>
      <w:tr w:rsidR="00FD22EA" w:rsidRPr="00927717" w:rsidTr="00017D91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2EA" w:rsidRPr="00927717" w:rsidRDefault="00FD22EA" w:rsidP="00927717">
            <w:pPr>
              <w:pStyle w:val="Default"/>
              <w:widowControl w:val="0"/>
            </w:pPr>
          </w:p>
          <w:p w:rsidR="00FD22EA" w:rsidRPr="00927717" w:rsidRDefault="00FD22EA" w:rsidP="00927717">
            <w:pPr>
              <w:pStyle w:val="Default"/>
              <w:widowControl w:val="0"/>
            </w:pPr>
            <w:r w:rsidRPr="00927717">
              <w:t>ПК-5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2EA" w:rsidRPr="00927717" w:rsidRDefault="00056E65" w:rsidP="00927717">
            <w:pPr>
              <w:widowControl w:val="0"/>
              <w:spacing w:line="240" w:lineRule="auto"/>
            </w:pPr>
            <w:r w:rsidRPr="00056E65">
              <w:t xml:space="preserve">Способность выявлять и анализировать потребности различных групп влияния, осуществлять их оценку и ранжирование, аналитически обосновывать требуемые параметры и меры их удовлетворения в конкретных бизнес – структурах, анализировать бизнес – процессы и бизнес – модели, обосновывать пути их оптимизации и инновационного </w:t>
            </w:r>
            <w:r w:rsidRPr="00056E65">
              <w:lastRenderedPageBreak/>
              <w:t>развития организации в целом</w:t>
            </w:r>
            <w:r>
              <w:t>.</w:t>
            </w:r>
          </w:p>
        </w:tc>
        <w:tc>
          <w:tcPr>
            <w:tcW w:w="3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56E65" w:rsidRPr="00056E65" w:rsidRDefault="00056E65" w:rsidP="00056E65">
            <w:pPr>
              <w:pStyle w:val="Style2"/>
              <w:spacing w:line="240" w:lineRule="auto"/>
              <w:rPr>
                <w:rStyle w:val="FontStyle12"/>
                <w:rFonts w:eastAsia="Calibri"/>
                <w:sz w:val="24"/>
                <w:szCs w:val="24"/>
              </w:rPr>
            </w:pPr>
            <w:r w:rsidRPr="00056E65">
              <w:rPr>
                <w:rStyle w:val="FontStyle12"/>
                <w:rFonts w:eastAsia="Calibri"/>
                <w:sz w:val="24"/>
                <w:szCs w:val="24"/>
              </w:rPr>
              <w:lastRenderedPageBreak/>
              <w:t>1. Выявляет заинтересованные стороны организации, оценивает их влияние на организацию, составляет их классификации и ранжирует.</w:t>
            </w:r>
          </w:p>
          <w:p w:rsidR="00056E65" w:rsidRDefault="00056E65" w:rsidP="00056E65">
            <w:pPr>
              <w:pStyle w:val="Style2"/>
              <w:spacing w:line="240" w:lineRule="auto"/>
              <w:rPr>
                <w:rStyle w:val="FontStyle12"/>
                <w:rFonts w:eastAsia="Calibri"/>
                <w:sz w:val="24"/>
                <w:szCs w:val="24"/>
              </w:rPr>
            </w:pPr>
          </w:p>
          <w:p w:rsidR="00056E65" w:rsidRPr="00056E65" w:rsidRDefault="00056E65" w:rsidP="00056E65">
            <w:pPr>
              <w:pStyle w:val="Style2"/>
              <w:spacing w:line="240" w:lineRule="auto"/>
              <w:rPr>
                <w:rStyle w:val="FontStyle12"/>
                <w:rFonts w:eastAsia="Calibri"/>
                <w:sz w:val="24"/>
                <w:szCs w:val="24"/>
              </w:rPr>
            </w:pPr>
            <w:r w:rsidRPr="00056E65">
              <w:rPr>
                <w:rStyle w:val="FontStyle12"/>
                <w:rFonts w:eastAsia="Calibri"/>
                <w:sz w:val="24"/>
                <w:szCs w:val="24"/>
              </w:rPr>
              <w:t>2. Выявляет потребности и формулирует конкретные требования заинтересованных сторон.</w:t>
            </w:r>
          </w:p>
          <w:p w:rsidR="00056E65" w:rsidRDefault="00056E65" w:rsidP="00056E65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4"/>
                <w:szCs w:val="24"/>
              </w:rPr>
            </w:pPr>
          </w:p>
          <w:p w:rsidR="00056E65" w:rsidRDefault="00056E65" w:rsidP="00056E65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4"/>
                <w:szCs w:val="24"/>
              </w:rPr>
            </w:pPr>
          </w:p>
          <w:p w:rsidR="00056E65" w:rsidRDefault="00056E65" w:rsidP="00056E65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4"/>
                <w:szCs w:val="24"/>
              </w:rPr>
            </w:pPr>
          </w:p>
          <w:p w:rsidR="00FD22EA" w:rsidRPr="00927717" w:rsidRDefault="00056E65" w:rsidP="00056E65">
            <w:pPr>
              <w:pStyle w:val="Style2"/>
              <w:spacing w:line="240" w:lineRule="auto"/>
              <w:ind w:firstLine="0"/>
              <w:rPr>
                <w:rStyle w:val="FontStyle12"/>
                <w:rFonts w:eastAsia="Calibri"/>
                <w:sz w:val="24"/>
                <w:szCs w:val="24"/>
              </w:rPr>
            </w:pPr>
            <w:r w:rsidRPr="00056E65">
              <w:rPr>
                <w:rStyle w:val="FontStyle12"/>
                <w:rFonts w:eastAsia="Calibri"/>
                <w:sz w:val="24"/>
                <w:szCs w:val="24"/>
              </w:rPr>
              <w:t>3. Обосновывает меры по удовлетворению требований заинтересованных сторон и их параметры, предлагает пути оптимизации бизнес-</w:t>
            </w:r>
            <w:r w:rsidRPr="00056E65">
              <w:rPr>
                <w:rStyle w:val="FontStyle12"/>
                <w:rFonts w:eastAsia="Calibri"/>
                <w:sz w:val="24"/>
                <w:szCs w:val="24"/>
              </w:rPr>
              <w:lastRenderedPageBreak/>
              <w:t>процессов и бизнес-моделей, инновационного развития организации.</w:t>
            </w:r>
          </w:p>
        </w:tc>
        <w:tc>
          <w:tcPr>
            <w:tcW w:w="3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D22EA" w:rsidRPr="00927717" w:rsidRDefault="00FD22EA" w:rsidP="00927717">
            <w:pPr>
              <w:pStyle w:val="Default"/>
              <w:widowControl w:val="0"/>
            </w:pPr>
            <w:r w:rsidRPr="00927717">
              <w:rPr>
                <w:b/>
              </w:rPr>
              <w:lastRenderedPageBreak/>
              <w:t xml:space="preserve">1.Знать: </w:t>
            </w:r>
            <w:r w:rsidRPr="00927717">
              <w:t>критерии оценки влияния заинтересованных сторон на организацию</w:t>
            </w:r>
            <w:r w:rsidRPr="00927717">
              <w:rPr>
                <w:b/>
              </w:rPr>
              <w:t xml:space="preserve"> </w:t>
            </w:r>
          </w:p>
          <w:p w:rsidR="00FD22EA" w:rsidRPr="00927717" w:rsidRDefault="00FD22EA" w:rsidP="00927717">
            <w:pPr>
              <w:pStyle w:val="Default"/>
              <w:widowControl w:val="0"/>
              <w:jc w:val="both"/>
            </w:pPr>
            <w:r w:rsidRPr="00927717">
              <w:rPr>
                <w:b/>
              </w:rPr>
              <w:t xml:space="preserve">Уметь: </w:t>
            </w:r>
            <w:r w:rsidRPr="00927717">
              <w:t>классифицировать и ранжировать заинтересованные стороны по степени их влияния</w:t>
            </w:r>
          </w:p>
          <w:p w:rsidR="00FD22EA" w:rsidRPr="00927717" w:rsidRDefault="00FD22EA" w:rsidP="00927717">
            <w:pPr>
              <w:pStyle w:val="Default"/>
              <w:widowControl w:val="0"/>
              <w:rPr>
                <w:b/>
              </w:rPr>
            </w:pPr>
          </w:p>
          <w:p w:rsidR="00FD22EA" w:rsidRPr="00927717" w:rsidRDefault="00FD22EA" w:rsidP="00927717">
            <w:pPr>
              <w:pStyle w:val="Default"/>
              <w:widowControl w:val="0"/>
            </w:pPr>
            <w:r w:rsidRPr="00927717">
              <w:rPr>
                <w:b/>
              </w:rPr>
              <w:t xml:space="preserve">2. Знать: </w:t>
            </w:r>
            <w:r w:rsidRPr="00927717">
              <w:t>потребности заинтересованных сторон</w:t>
            </w:r>
          </w:p>
          <w:p w:rsidR="00FD22EA" w:rsidRPr="00927717" w:rsidRDefault="00FD22EA" w:rsidP="00927717">
            <w:pPr>
              <w:pStyle w:val="Default"/>
              <w:widowControl w:val="0"/>
              <w:jc w:val="both"/>
            </w:pPr>
            <w:r w:rsidRPr="00927717">
              <w:rPr>
                <w:b/>
              </w:rPr>
              <w:t xml:space="preserve">Уметь: </w:t>
            </w:r>
            <w:r w:rsidRPr="00927717">
              <w:t>предложить способы удовлетворения потребностей заинтересованных сторон в информации</w:t>
            </w:r>
          </w:p>
          <w:p w:rsidR="00FD22EA" w:rsidRPr="00927717" w:rsidRDefault="00FD22EA" w:rsidP="00927717">
            <w:pPr>
              <w:pStyle w:val="ab"/>
              <w:widowControl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D22EA" w:rsidRPr="00927717" w:rsidRDefault="00FD22EA" w:rsidP="00927717">
            <w:pPr>
              <w:pStyle w:val="ab"/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2771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 Знать: </w:t>
            </w:r>
            <w:r w:rsidRPr="00927717"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 бизнес-процессов </w:t>
            </w:r>
          </w:p>
          <w:p w:rsidR="00FD22EA" w:rsidRPr="00927717" w:rsidRDefault="00FD22EA" w:rsidP="00927717">
            <w:pPr>
              <w:pStyle w:val="ab"/>
              <w:widowControl w:val="0"/>
              <w:rPr>
                <w:sz w:val="24"/>
                <w:szCs w:val="24"/>
              </w:rPr>
            </w:pPr>
            <w:r w:rsidRPr="0092771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27717">
              <w:rPr>
                <w:rFonts w:ascii="Times New Roman" w:hAnsi="Times New Roman" w:cs="Times New Roman"/>
                <w:b/>
                <w:sz w:val="24"/>
                <w:szCs w:val="24"/>
              </w:rPr>
              <w:t>Уметь:</w:t>
            </w:r>
            <w:r w:rsidRPr="00927717">
              <w:rPr>
                <w:rFonts w:ascii="Times New Roman" w:hAnsi="Times New Roman" w:cs="Times New Roman"/>
                <w:sz w:val="24"/>
                <w:szCs w:val="24"/>
              </w:rPr>
              <w:t xml:space="preserve"> описать бизнес модель и сформулировать направления ее оптимизации </w:t>
            </w:r>
          </w:p>
        </w:tc>
      </w:tr>
    </w:tbl>
    <w:p w:rsidR="00F01F3F" w:rsidRDefault="00F01F3F" w:rsidP="00927717">
      <w:pPr>
        <w:pStyle w:val="Default"/>
        <w:widowControl w:val="0"/>
        <w:rPr>
          <w:sz w:val="23"/>
          <w:szCs w:val="23"/>
        </w:rPr>
      </w:pPr>
    </w:p>
    <w:p w:rsidR="00F01F3F" w:rsidRDefault="00F01F3F" w:rsidP="00927717">
      <w:pPr>
        <w:pStyle w:val="Default"/>
        <w:widowControl w:val="0"/>
        <w:rPr>
          <w:sz w:val="23"/>
          <w:szCs w:val="23"/>
        </w:rPr>
      </w:pPr>
    </w:p>
    <w:p w:rsidR="00F01F3F" w:rsidRDefault="00F01F3F" w:rsidP="00927717">
      <w:pPr>
        <w:pStyle w:val="1"/>
        <w:keepNext w:val="0"/>
        <w:widowControl w:val="0"/>
        <w:numPr>
          <w:ilvl w:val="0"/>
          <w:numId w:val="2"/>
        </w:numPr>
        <w:spacing w:before="0"/>
        <w:ind w:left="0" w:firstLine="426"/>
        <w:jc w:val="both"/>
        <w:rPr>
          <w:rFonts w:ascii="Times New Roman" w:hAnsi="Times New Roman" w:cs="Times New Roman"/>
          <w:color w:val="auto"/>
        </w:rPr>
      </w:pPr>
      <w:bookmarkStart w:id="3" w:name="_Toc88470823"/>
      <w:bookmarkStart w:id="4" w:name="_Toc418058598"/>
      <w:bookmarkStart w:id="5" w:name="_Toc164071505"/>
      <w:r>
        <w:rPr>
          <w:rFonts w:ascii="Times New Roman" w:hAnsi="Times New Roman" w:cs="Times New Roman"/>
          <w:color w:val="auto"/>
        </w:rPr>
        <w:t>Место дисциплины в структуре образовательной программы</w:t>
      </w:r>
      <w:bookmarkEnd w:id="3"/>
      <w:bookmarkEnd w:id="4"/>
      <w:bookmarkEnd w:id="5"/>
    </w:p>
    <w:p w:rsidR="00175CE6" w:rsidRDefault="00F01F3F" w:rsidP="00927717">
      <w:pPr>
        <w:widowControl w:val="0"/>
        <w:spacing w:after="200"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Учебная дисциплина «Аудит бизнеса» является дисциплиной модуля направленности программы магистратуры</w:t>
      </w:r>
      <w:r w:rsidR="003828BA">
        <w:rPr>
          <w:sz w:val="28"/>
          <w:szCs w:val="28"/>
        </w:rPr>
        <w:t xml:space="preserve"> «Аудит корпоративной </w:t>
      </w:r>
      <w:r w:rsidR="00BA1D9A">
        <w:rPr>
          <w:sz w:val="28"/>
          <w:szCs w:val="28"/>
        </w:rPr>
        <w:t xml:space="preserve">безопасности» </w:t>
      </w:r>
      <w:r w:rsidR="00017D91">
        <w:rPr>
          <w:sz w:val="28"/>
          <w:szCs w:val="28"/>
        </w:rPr>
        <w:t>направления</w:t>
      </w:r>
      <w:r>
        <w:rPr>
          <w:sz w:val="28"/>
          <w:szCs w:val="28"/>
        </w:rPr>
        <w:t xml:space="preserve"> подготовки 38.04.01 «Экономика</w:t>
      </w:r>
      <w:r w:rsidR="00A34006">
        <w:rPr>
          <w:sz w:val="28"/>
          <w:szCs w:val="28"/>
        </w:rPr>
        <w:t>»</w:t>
      </w:r>
      <w:bookmarkStart w:id="6" w:name="_GoBack"/>
      <w:bookmarkEnd w:id="6"/>
      <w:r w:rsidR="003828BA">
        <w:rPr>
          <w:sz w:val="28"/>
          <w:szCs w:val="28"/>
        </w:rPr>
        <w:t xml:space="preserve">, </w:t>
      </w:r>
      <w:r w:rsidR="00175CE6">
        <w:rPr>
          <w:sz w:val="28"/>
          <w:szCs w:val="28"/>
        </w:rPr>
        <w:t xml:space="preserve">дисциплиной </w:t>
      </w:r>
      <w:r w:rsidR="00A34006">
        <w:rPr>
          <w:sz w:val="28"/>
          <w:szCs w:val="28"/>
        </w:rPr>
        <w:t>модуля по выбору</w:t>
      </w:r>
      <w:r w:rsidR="00175CE6">
        <w:rPr>
          <w:sz w:val="28"/>
          <w:szCs w:val="28"/>
        </w:rPr>
        <w:t xml:space="preserve"> программы магистратуры «Бизнес-аналитика» направления </w:t>
      </w:r>
      <w:r w:rsidR="00017D91">
        <w:rPr>
          <w:sz w:val="28"/>
          <w:szCs w:val="28"/>
        </w:rPr>
        <w:t>подготовки 38.04.01</w:t>
      </w:r>
      <w:r w:rsidR="00175CE6">
        <w:rPr>
          <w:sz w:val="28"/>
          <w:szCs w:val="28"/>
        </w:rPr>
        <w:t xml:space="preserve"> «Экономика». </w:t>
      </w:r>
    </w:p>
    <w:p w:rsidR="00F01F3F" w:rsidRDefault="00F01F3F" w:rsidP="00927717">
      <w:pPr>
        <w:pStyle w:val="1"/>
        <w:keepNext w:val="0"/>
        <w:widowControl w:val="0"/>
        <w:spacing w:before="0" w:line="276" w:lineRule="auto"/>
        <w:ind w:firstLine="426"/>
        <w:jc w:val="both"/>
        <w:rPr>
          <w:rFonts w:ascii="Times New Roman" w:hAnsi="Times New Roman" w:cs="Times New Roman"/>
          <w:color w:val="auto"/>
        </w:rPr>
      </w:pPr>
      <w:bookmarkStart w:id="7" w:name="_Toc88470824"/>
      <w:bookmarkStart w:id="8" w:name="_Toc164071506"/>
      <w:r>
        <w:rPr>
          <w:rFonts w:ascii="Times New Roman" w:hAnsi="Times New Roman" w:cs="Times New Roman"/>
          <w:color w:val="auto"/>
        </w:rP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  <w:bookmarkEnd w:id="8"/>
    </w:p>
    <w:p w:rsidR="00175CE6" w:rsidRDefault="00175CE6" w:rsidP="00927717">
      <w:pPr>
        <w:pStyle w:val="Default"/>
        <w:widowControl w:val="0"/>
        <w:ind w:firstLine="426"/>
        <w:jc w:val="both"/>
        <w:rPr>
          <w:b/>
          <w:i/>
          <w:sz w:val="28"/>
          <w:szCs w:val="28"/>
        </w:rPr>
      </w:pPr>
    </w:p>
    <w:p w:rsidR="005263FC" w:rsidRDefault="005263FC" w:rsidP="00927717">
      <w:pPr>
        <w:widowControl w:val="0"/>
        <w:numPr>
          <w:ilvl w:val="0"/>
          <w:numId w:val="4"/>
        </w:numPr>
        <w:spacing w:line="276" w:lineRule="auto"/>
        <w:ind w:left="0" w:firstLine="426"/>
        <w:jc w:val="both"/>
        <w:rPr>
          <w:sz w:val="28"/>
          <w:szCs w:val="28"/>
        </w:rPr>
      </w:pPr>
      <w:r>
        <w:rPr>
          <w:b/>
          <w:i/>
          <w:sz w:val="28"/>
          <w:szCs w:val="28"/>
        </w:rPr>
        <w:t xml:space="preserve">Направленность программы магистратуры </w:t>
      </w:r>
      <w:r>
        <w:rPr>
          <w:sz w:val="28"/>
          <w:szCs w:val="28"/>
        </w:rPr>
        <w:t xml:space="preserve">«Аудит корпоративной безопасности» </w:t>
      </w: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5495"/>
        <w:gridCol w:w="1984"/>
        <w:gridCol w:w="2092"/>
      </w:tblGrid>
      <w:tr w:rsidR="005263FC" w:rsidTr="007461B9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Pr="00B543DE" w:rsidRDefault="005263FC" w:rsidP="00927717">
            <w:pPr>
              <w:pStyle w:val="Default"/>
              <w:widowControl w:val="0"/>
              <w:jc w:val="center"/>
              <w:rPr>
                <w:b/>
                <w:sz w:val="26"/>
                <w:szCs w:val="26"/>
              </w:rPr>
            </w:pPr>
            <w:r w:rsidRPr="00B543DE">
              <w:rPr>
                <w:b/>
                <w:sz w:val="26"/>
                <w:szCs w:val="26"/>
              </w:rPr>
              <w:t>Вид учебной работы по дисциплине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Pr="00B543DE" w:rsidRDefault="005263FC" w:rsidP="00927717">
            <w:pPr>
              <w:pStyle w:val="Default"/>
              <w:widowControl w:val="0"/>
              <w:jc w:val="center"/>
              <w:rPr>
                <w:b/>
                <w:sz w:val="26"/>
                <w:szCs w:val="26"/>
              </w:rPr>
            </w:pPr>
            <w:r w:rsidRPr="00B543DE">
              <w:rPr>
                <w:b/>
                <w:sz w:val="26"/>
                <w:szCs w:val="26"/>
              </w:rPr>
              <w:t>Всего (в з/е и часах)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B543DE" w:rsidP="00927717">
            <w:pPr>
              <w:pStyle w:val="Default"/>
              <w:widowControl w:val="0"/>
              <w:jc w:val="center"/>
              <w:rPr>
                <w:b/>
                <w:sz w:val="26"/>
                <w:szCs w:val="26"/>
              </w:rPr>
            </w:pPr>
            <w:r w:rsidRPr="00B543DE">
              <w:rPr>
                <w:b/>
                <w:sz w:val="26"/>
                <w:szCs w:val="26"/>
              </w:rPr>
              <w:t>7</w:t>
            </w:r>
            <w:r w:rsidR="005263FC" w:rsidRPr="00B543DE">
              <w:rPr>
                <w:b/>
                <w:sz w:val="26"/>
                <w:szCs w:val="26"/>
              </w:rPr>
              <w:t xml:space="preserve"> модуль (в часах)</w:t>
            </w:r>
          </w:p>
        </w:tc>
      </w:tr>
      <w:tr w:rsidR="005263FC" w:rsidTr="007461B9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927717">
            <w:pPr>
              <w:pStyle w:val="Default"/>
              <w:widowControl w:val="0"/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Общая трудоемкость дисциплины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927717">
            <w:pPr>
              <w:widowControl w:val="0"/>
              <w:spacing w:line="240" w:lineRule="auto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4\144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927717">
            <w:pPr>
              <w:widowControl w:val="0"/>
              <w:spacing w:line="240" w:lineRule="auto"/>
              <w:rPr>
                <w:b/>
                <w:sz w:val="26"/>
                <w:szCs w:val="26"/>
                <w:lang w:eastAsia="en-US"/>
              </w:rPr>
            </w:pPr>
            <w:r>
              <w:rPr>
                <w:b/>
                <w:sz w:val="26"/>
                <w:szCs w:val="26"/>
                <w:lang w:eastAsia="en-US"/>
              </w:rPr>
              <w:t>4\144</w:t>
            </w:r>
          </w:p>
        </w:tc>
      </w:tr>
      <w:tr w:rsidR="005263FC" w:rsidTr="007461B9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927717">
            <w:pPr>
              <w:pStyle w:val="Default"/>
              <w:widowControl w:val="0"/>
              <w:jc w:val="both"/>
              <w:rPr>
                <w:b/>
                <w:i/>
                <w:sz w:val="26"/>
                <w:szCs w:val="26"/>
              </w:rPr>
            </w:pPr>
            <w:r>
              <w:rPr>
                <w:b/>
                <w:i/>
                <w:sz w:val="26"/>
                <w:szCs w:val="26"/>
              </w:rPr>
              <w:t>Контактная работа - Аудиторные занятия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927717">
            <w:pPr>
              <w:pStyle w:val="Default"/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927717">
            <w:pPr>
              <w:pStyle w:val="Default"/>
              <w:widowControl w:val="0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24</w:t>
            </w:r>
          </w:p>
        </w:tc>
      </w:tr>
      <w:tr w:rsidR="005263FC" w:rsidTr="007461B9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 xml:space="preserve">Лекции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4</w:t>
            </w:r>
          </w:p>
        </w:tc>
      </w:tr>
      <w:tr w:rsidR="005263FC" w:rsidTr="007461B9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Семинары, практические занятия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20</w:t>
            </w:r>
          </w:p>
        </w:tc>
      </w:tr>
      <w:tr w:rsidR="005263FC" w:rsidTr="007461B9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927717">
            <w:pPr>
              <w:widowControl w:val="0"/>
              <w:spacing w:line="240" w:lineRule="auto"/>
              <w:rPr>
                <w:b/>
                <w:i/>
                <w:sz w:val="26"/>
                <w:szCs w:val="26"/>
                <w:lang w:eastAsia="en-US"/>
              </w:rPr>
            </w:pPr>
            <w:r>
              <w:rPr>
                <w:b/>
                <w:i/>
                <w:sz w:val="26"/>
                <w:szCs w:val="26"/>
                <w:lang w:eastAsia="en-US"/>
              </w:rPr>
              <w:t>Самостоятельная работа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120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120</w:t>
            </w:r>
          </w:p>
        </w:tc>
      </w:tr>
      <w:tr w:rsidR="005263FC" w:rsidTr="007461B9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Вид текущего контроля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Эссе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Эссе</w:t>
            </w:r>
          </w:p>
        </w:tc>
      </w:tr>
      <w:tr w:rsidR="005263FC" w:rsidTr="007461B9">
        <w:tc>
          <w:tcPr>
            <w:tcW w:w="54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Вид промежуточной аттестации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Экзамен</w:t>
            </w:r>
          </w:p>
        </w:tc>
        <w:tc>
          <w:tcPr>
            <w:tcW w:w="2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FC" w:rsidRDefault="005263FC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>
              <w:rPr>
                <w:sz w:val="26"/>
                <w:szCs w:val="26"/>
                <w:lang w:eastAsia="en-US"/>
              </w:rPr>
              <w:t>Экзамен</w:t>
            </w:r>
          </w:p>
        </w:tc>
      </w:tr>
    </w:tbl>
    <w:p w:rsidR="00175CE6" w:rsidRDefault="00175CE6" w:rsidP="00927717">
      <w:pPr>
        <w:pStyle w:val="Default"/>
        <w:widowControl w:val="0"/>
        <w:jc w:val="both"/>
        <w:rPr>
          <w:b/>
          <w:i/>
          <w:sz w:val="28"/>
          <w:szCs w:val="28"/>
        </w:rPr>
      </w:pPr>
    </w:p>
    <w:p w:rsidR="00175CE6" w:rsidRPr="00233540" w:rsidRDefault="00175CE6" w:rsidP="00927717">
      <w:pPr>
        <w:pStyle w:val="Default"/>
        <w:widowControl w:val="0"/>
        <w:numPr>
          <w:ilvl w:val="0"/>
          <w:numId w:val="4"/>
        </w:numPr>
        <w:ind w:left="0" w:firstLine="426"/>
        <w:jc w:val="both"/>
        <w:rPr>
          <w:b/>
          <w:i/>
          <w:sz w:val="28"/>
          <w:szCs w:val="28"/>
        </w:rPr>
      </w:pPr>
      <w:r w:rsidRPr="00233540">
        <w:rPr>
          <w:b/>
          <w:i/>
          <w:sz w:val="28"/>
          <w:szCs w:val="28"/>
        </w:rPr>
        <w:t>Направленность программы магистратуры «Бизнес-аналитика»</w:t>
      </w:r>
    </w:p>
    <w:tbl>
      <w:tblPr>
        <w:tblStyle w:val="af"/>
        <w:tblW w:w="9606" w:type="dxa"/>
        <w:tblLook w:val="04A0" w:firstRow="1" w:lastRow="0" w:firstColumn="1" w:lastColumn="0" w:noHBand="0" w:noVBand="1"/>
      </w:tblPr>
      <w:tblGrid>
        <w:gridCol w:w="4503"/>
        <w:gridCol w:w="2551"/>
        <w:gridCol w:w="2552"/>
      </w:tblGrid>
      <w:tr w:rsidR="00233540" w:rsidRPr="00233540" w:rsidTr="0023354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40" w:rsidRPr="00233540" w:rsidRDefault="00233540" w:rsidP="00927717">
            <w:pPr>
              <w:pStyle w:val="Default"/>
              <w:widowControl w:val="0"/>
              <w:jc w:val="center"/>
              <w:rPr>
                <w:b/>
                <w:sz w:val="26"/>
                <w:szCs w:val="26"/>
              </w:rPr>
            </w:pPr>
            <w:r w:rsidRPr="00233540">
              <w:rPr>
                <w:b/>
                <w:sz w:val="26"/>
                <w:szCs w:val="26"/>
              </w:rPr>
              <w:t>Вид учебной работы по дисциплине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40" w:rsidRPr="00233540" w:rsidRDefault="00233540" w:rsidP="00927717">
            <w:pPr>
              <w:pStyle w:val="Default"/>
              <w:widowControl w:val="0"/>
              <w:jc w:val="center"/>
              <w:rPr>
                <w:b/>
                <w:sz w:val="26"/>
                <w:szCs w:val="26"/>
              </w:rPr>
            </w:pPr>
            <w:r w:rsidRPr="00233540">
              <w:rPr>
                <w:b/>
                <w:sz w:val="26"/>
                <w:szCs w:val="26"/>
              </w:rPr>
              <w:t>Всего (в з/е и часах)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40" w:rsidRPr="00233540" w:rsidRDefault="00233540" w:rsidP="00927717">
            <w:pPr>
              <w:pStyle w:val="Default"/>
              <w:widowControl w:val="0"/>
              <w:jc w:val="center"/>
              <w:rPr>
                <w:b/>
                <w:sz w:val="26"/>
                <w:szCs w:val="26"/>
              </w:rPr>
            </w:pPr>
            <w:r w:rsidRPr="00233540">
              <w:rPr>
                <w:b/>
                <w:sz w:val="26"/>
                <w:szCs w:val="26"/>
              </w:rPr>
              <w:t>6 модуль (в часах)</w:t>
            </w:r>
          </w:p>
        </w:tc>
      </w:tr>
      <w:tr w:rsidR="00233540" w:rsidRPr="00233540" w:rsidTr="0023354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40" w:rsidRPr="00233540" w:rsidRDefault="00233540" w:rsidP="00927717">
            <w:pPr>
              <w:pStyle w:val="Default"/>
              <w:widowControl w:val="0"/>
              <w:jc w:val="both"/>
              <w:rPr>
                <w:b/>
                <w:sz w:val="26"/>
                <w:szCs w:val="26"/>
              </w:rPr>
            </w:pPr>
            <w:r w:rsidRPr="00233540">
              <w:rPr>
                <w:b/>
                <w:sz w:val="26"/>
                <w:szCs w:val="26"/>
              </w:rPr>
              <w:t>Общая трудоемкость дисциплины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40" w:rsidRPr="00233540" w:rsidRDefault="00233540" w:rsidP="00927717">
            <w:pPr>
              <w:widowControl w:val="0"/>
              <w:spacing w:line="240" w:lineRule="auto"/>
              <w:rPr>
                <w:b/>
                <w:sz w:val="26"/>
                <w:szCs w:val="26"/>
                <w:lang w:eastAsia="en-US"/>
              </w:rPr>
            </w:pPr>
            <w:r w:rsidRPr="00233540">
              <w:rPr>
                <w:b/>
                <w:sz w:val="26"/>
                <w:szCs w:val="26"/>
                <w:lang w:eastAsia="en-US"/>
              </w:rPr>
              <w:t xml:space="preserve">3/108 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40" w:rsidRPr="00233540" w:rsidRDefault="00233540" w:rsidP="00927717">
            <w:pPr>
              <w:widowControl w:val="0"/>
              <w:spacing w:line="240" w:lineRule="auto"/>
              <w:rPr>
                <w:b/>
                <w:sz w:val="26"/>
                <w:szCs w:val="26"/>
                <w:lang w:eastAsia="en-US"/>
              </w:rPr>
            </w:pPr>
            <w:r w:rsidRPr="00233540">
              <w:rPr>
                <w:b/>
                <w:sz w:val="26"/>
                <w:szCs w:val="26"/>
                <w:lang w:eastAsia="en-US"/>
              </w:rPr>
              <w:t xml:space="preserve">3/108 </w:t>
            </w:r>
          </w:p>
        </w:tc>
      </w:tr>
      <w:tr w:rsidR="00233540" w:rsidRPr="00233540" w:rsidTr="0023354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40" w:rsidRPr="00233540" w:rsidRDefault="00233540" w:rsidP="00927717">
            <w:pPr>
              <w:pStyle w:val="Default"/>
              <w:widowControl w:val="0"/>
              <w:jc w:val="both"/>
              <w:rPr>
                <w:b/>
                <w:i/>
                <w:sz w:val="26"/>
                <w:szCs w:val="26"/>
              </w:rPr>
            </w:pPr>
            <w:r w:rsidRPr="00233540">
              <w:rPr>
                <w:b/>
                <w:i/>
                <w:sz w:val="26"/>
                <w:szCs w:val="26"/>
              </w:rPr>
              <w:t>Контактная работа - Аудиторные занятия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40" w:rsidRPr="00233540" w:rsidRDefault="00233540" w:rsidP="00927717">
            <w:pPr>
              <w:pStyle w:val="Default"/>
              <w:widowControl w:val="0"/>
              <w:jc w:val="both"/>
              <w:rPr>
                <w:sz w:val="26"/>
                <w:szCs w:val="26"/>
              </w:rPr>
            </w:pPr>
            <w:r w:rsidRPr="00233540">
              <w:rPr>
                <w:sz w:val="26"/>
                <w:szCs w:val="26"/>
              </w:rPr>
              <w:t>30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40" w:rsidRPr="00233540" w:rsidRDefault="00233540" w:rsidP="00927717">
            <w:pPr>
              <w:pStyle w:val="Default"/>
              <w:widowControl w:val="0"/>
              <w:jc w:val="both"/>
              <w:rPr>
                <w:sz w:val="26"/>
                <w:szCs w:val="26"/>
              </w:rPr>
            </w:pPr>
            <w:r w:rsidRPr="00233540">
              <w:rPr>
                <w:sz w:val="26"/>
                <w:szCs w:val="26"/>
              </w:rPr>
              <w:t>30</w:t>
            </w:r>
          </w:p>
        </w:tc>
      </w:tr>
      <w:tr w:rsidR="00233540" w:rsidRPr="00233540" w:rsidTr="0023354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40" w:rsidRPr="00233540" w:rsidRDefault="00233540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 w:rsidRPr="00233540">
              <w:rPr>
                <w:sz w:val="26"/>
                <w:szCs w:val="26"/>
                <w:lang w:eastAsia="en-US"/>
              </w:rPr>
              <w:t xml:space="preserve">Лекции 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40" w:rsidRPr="00233540" w:rsidRDefault="00233540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 w:rsidRPr="00233540">
              <w:rPr>
                <w:sz w:val="26"/>
                <w:szCs w:val="26"/>
                <w:lang w:eastAsia="en-US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40" w:rsidRPr="00233540" w:rsidRDefault="00233540" w:rsidP="00927717">
            <w:pPr>
              <w:widowControl w:val="0"/>
              <w:spacing w:line="240" w:lineRule="auto"/>
              <w:rPr>
                <w:sz w:val="26"/>
                <w:szCs w:val="26"/>
                <w:lang w:val="en-US" w:eastAsia="en-US"/>
              </w:rPr>
            </w:pPr>
            <w:r w:rsidRPr="00233540">
              <w:rPr>
                <w:sz w:val="26"/>
                <w:szCs w:val="26"/>
                <w:lang w:val="en-US" w:eastAsia="en-US"/>
              </w:rPr>
              <w:t>6</w:t>
            </w:r>
          </w:p>
        </w:tc>
      </w:tr>
      <w:tr w:rsidR="00233540" w:rsidRPr="00233540" w:rsidTr="0023354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40" w:rsidRPr="00233540" w:rsidRDefault="00233540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 w:rsidRPr="00233540">
              <w:rPr>
                <w:sz w:val="26"/>
                <w:szCs w:val="26"/>
                <w:lang w:eastAsia="en-US"/>
              </w:rPr>
              <w:t>Семинары, практические занятия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40" w:rsidRPr="00233540" w:rsidRDefault="00233540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 w:rsidRPr="00233540">
              <w:rPr>
                <w:sz w:val="26"/>
                <w:szCs w:val="26"/>
                <w:lang w:eastAsia="en-US"/>
              </w:rPr>
              <w:t>24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40" w:rsidRPr="00233540" w:rsidRDefault="00233540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 w:rsidRPr="00233540">
              <w:rPr>
                <w:sz w:val="26"/>
                <w:szCs w:val="26"/>
                <w:lang w:eastAsia="en-US"/>
              </w:rPr>
              <w:t>24</w:t>
            </w:r>
          </w:p>
        </w:tc>
      </w:tr>
      <w:tr w:rsidR="00233540" w:rsidRPr="00233540" w:rsidTr="0023354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40" w:rsidRPr="00233540" w:rsidRDefault="00233540" w:rsidP="00927717">
            <w:pPr>
              <w:widowControl w:val="0"/>
              <w:spacing w:line="240" w:lineRule="auto"/>
              <w:rPr>
                <w:b/>
                <w:i/>
                <w:sz w:val="26"/>
                <w:szCs w:val="26"/>
                <w:lang w:eastAsia="en-US"/>
              </w:rPr>
            </w:pPr>
            <w:r w:rsidRPr="00233540">
              <w:rPr>
                <w:b/>
                <w:i/>
                <w:sz w:val="26"/>
                <w:szCs w:val="26"/>
                <w:lang w:eastAsia="en-US"/>
              </w:rPr>
              <w:t>Самостоятельная работа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40" w:rsidRPr="00233540" w:rsidRDefault="00233540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 w:rsidRPr="00233540">
              <w:rPr>
                <w:sz w:val="26"/>
                <w:szCs w:val="26"/>
                <w:lang w:eastAsia="en-US"/>
              </w:rPr>
              <w:t>78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40" w:rsidRPr="00233540" w:rsidRDefault="00233540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 w:rsidRPr="00233540">
              <w:rPr>
                <w:sz w:val="26"/>
                <w:szCs w:val="26"/>
                <w:lang w:eastAsia="en-US"/>
              </w:rPr>
              <w:t>78</w:t>
            </w:r>
          </w:p>
        </w:tc>
      </w:tr>
      <w:tr w:rsidR="00233540" w:rsidRPr="00233540" w:rsidTr="0023354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40" w:rsidRPr="00233540" w:rsidRDefault="00233540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 w:rsidRPr="00233540">
              <w:rPr>
                <w:sz w:val="26"/>
                <w:szCs w:val="26"/>
                <w:lang w:eastAsia="en-US"/>
              </w:rPr>
              <w:t>Вид текущего контроля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40" w:rsidRPr="00233540" w:rsidRDefault="00233540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 w:rsidRPr="00233540">
              <w:rPr>
                <w:sz w:val="26"/>
                <w:szCs w:val="26"/>
                <w:lang w:eastAsia="en-US"/>
              </w:rPr>
              <w:t>Домашнее творческое задание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40" w:rsidRPr="00233540" w:rsidRDefault="00233540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 w:rsidRPr="00233540">
              <w:rPr>
                <w:sz w:val="26"/>
                <w:szCs w:val="26"/>
                <w:lang w:eastAsia="en-US"/>
              </w:rPr>
              <w:t>Домашнее творческое задание</w:t>
            </w:r>
          </w:p>
        </w:tc>
      </w:tr>
      <w:tr w:rsidR="00233540" w:rsidTr="00233540">
        <w:tc>
          <w:tcPr>
            <w:tcW w:w="4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40" w:rsidRPr="00233540" w:rsidRDefault="00233540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 w:rsidRPr="00233540">
              <w:rPr>
                <w:sz w:val="26"/>
                <w:szCs w:val="26"/>
                <w:lang w:eastAsia="en-US"/>
              </w:rPr>
              <w:t>Вид промежуточной аттестации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40" w:rsidRPr="00233540" w:rsidRDefault="00233540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 w:rsidRPr="00233540">
              <w:rPr>
                <w:sz w:val="26"/>
                <w:szCs w:val="26"/>
                <w:lang w:eastAsia="en-US"/>
              </w:rPr>
              <w:t>Зачет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3540" w:rsidRPr="00233540" w:rsidRDefault="00233540" w:rsidP="00927717">
            <w:pPr>
              <w:widowControl w:val="0"/>
              <w:spacing w:line="240" w:lineRule="auto"/>
              <w:rPr>
                <w:sz w:val="26"/>
                <w:szCs w:val="26"/>
                <w:lang w:eastAsia="en-US"/>
              </w:rPr>
            </w:pPr>
            <w:r w:rsidRPr="00233540">
              <w:rPr>
                <w:sz w:val="26"/>
                <w:szCs w:val="26"/>
                <w:lang w:eastAsia="en-US"/>
              </w:rPr>
              <w:t>Зачет</w:t>
            </w:r>
          </w:p>
        </w:tc>
      </w:tr>
    </w:tbl>
    <w:p w:rsidR="007461B9" w:rsidRDefault="007461B9" w:rsidP="00927717">
      <w:pPr>
        <w:pStyle w:val="1"/>
        <w:keepNext w:val="0"/>
        <w:widowControl w:val="0"/>
        <w:spacing w:before="0" w:line="276" w:lineRule="auto"/>
        <w:ind w:firstLine="709"/>
        <w:jc w:val="both"/>
        <w:rPr>
          <w:rStyle w:val="a3"/>
          <w:rFonts w:ascii="Times New Roman" w:hAnsi="Times New Roman" w:cs="Times New Roman"/>
          <w:color w:val="auto"/>
          <w:u w:val="none"/>
        </w:rPr>
      </w:pPr>
    </w:p>
    <w:p w:rsidR="00F01F3F" w:rsidRPr="005025D2" w:rsidRDefault="00F01F3F" w:rsidP="00927717">
      <w:pPr>
        <w:pStyle w:val="1"/>
        <w:keepNext w:val="0"/>
        <w:widowControl w:val="0"/>
        <w:spacing w:before="0" w:line="276" w:lineRule="auto"/>
        <w:ind w:firstLine="426"/>
        <w:jc w:val="both"/>
        <w:rPr>
          <w:rFonts w:ascii="Times New Roman" w:hAnsi="Times New Roman" w:cs="Times New Roman"/>
          <w:color w:val="auto"/>
        </w:rPr>
      </w:pPr>
      <w:bookmarkStart w:id="9" w:name="_Toc164071507"/>
      <w:r w:rsidRPr="005025D2">
        <w:rPr>
          <w:rStyle w:val="a3"/>
          <w:rFonts w:ascii="Times New Roman" w:hAnsi="Times New Roman" w:cs="Times New Roman"/>
          <w:color w:val="auto"/>
          <w:u w:val="none"/>
        </w:rPr>
        <w:t xml:space="preserve">5. </w:t>
      </w:r>
      <w:hyperlink r:id="rId8" w:anchor="_Toc265076809" w:history="1">
        <w:bookmarkStart w:id="10" w:name="_Toc88470825"/>
        <w:r w:rsidRPr="005025D2">
          <w:rPr>
            <w:rStyle w:val="a3"/>
            <w:rFonts w:ascii="Times New Roman" w:hAnsi="Times New Roman" w:cs="Times New Roman"/>
            <w:color w:val="auto"/>
            <w:u w:val="none"/>
          </w:rPr>
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bookmarkEnd w:id="9"/>
        <w:bookmarkEnd w:id="10"/>
        <w:r w:rsidRPr="005025D2">
          <w:rPr>
            <w:rStyle w:val="a3"/>
            <w:rFonts w:ascii="Times New Roman" w:hAnsi="Times New Roman" w:cs="Times New Roman"/>
            <w:color w:val="auto"/>
            <w:u w:val="none"/>
          </w:rPr>
          <w:t xml:space="preserve"> </w:t>
        </w:r>
      </w:hyperlink>
    </w:p>
    <w:p w:rsidR="00F01F3F" w:rsidRDefault="00F01F3F" w:rsidP="00927717">
      <w:pPr>
        <w:widowControl w:val="0"/>
        <w:ind w:firstLine="426"/>
      </w:pPr>
    </w:p>
    <w:p w:rsidR="00F01F3F" w:rsidRDefault="00F01F3F" w:rsidP="00927717">
      <w:pPr>
        <w:pStyle w:val="1"/>
        <w:keepNext w:val="0"/>
        <w:widowControl w:val="0"/>
        <w:spacing w:before="0"/>
        <w:ind w:firstLine="426"/>
        <w:jc w:val="both"/>
        <w:rPr>
          <w:rFonts w:ascii="Times New Roman" w:hAnsi="Times New Roman" w:cs="Times New Roman"/>
          <w:color w:val="auto"/>
        </w:rPr>
      </w:pPr>
      <w:bookmarkStart w:id="11" w:name="_Toc164071508"/>
      <w:r>
        <w:rPr>
          <w:rFonts w:ascii="Times New Roman" w:hAnsi="Times New Roman" w:cs="Times New Roman"/>
          <w:color w:val="auto"/>
        </w:rPr>
        <w:lastRenderedPageBreak/>
        <w:t>5.1. Содержание дисциплины</w:t>
      </w:r>
      <w:bookmarkEnd w:id="11"/>
      <w:r>
        <w:rPr>
          <w:rFonts w:ascii="Times New Roman" w:hAnsi="Times New Roman" w:cs="Times New Roman"/>
          <w:color w:val="auto"/>
        </w:rPr>
        <w:t xml:space="preserve"> </w:t>
      </w:r>
    </w:p>
    <w:p w:rsidR="00F01F3F" w:rsidRDefault="00F01F3F" w:rsidP="00927717">
      <w:pPr>
        <w:widowControl w:val="0"/>
        <w:autoSpaceDE w:val="0"/>
        <w:autoSpaceDN w:val="0"/>
        <w:adjustRightInd w:val="0"/>
        <w:spacing w:line="276" w:lineRule="auto"/>
        <w:ind w:firstLine="426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Тема 1. Аудит и аудиторская деятельность: история и современность </w:t>
      </w:r>
    </w:p>
    <w:p w:rsidR="00F01F3F" w:rsidRDefault="00F01F3F" w:rsidP="00927717">
      <w:pPr>
        <w:widowControl w:val="0"/>
        <w:autoSpaceDE w:val="0"/>
        <w:autoSpaceDN w:val="0"/>
        <w:adjustRightInd w:val="0"/>
        <w:spacing w:line="276" w:lineRule="auto"/>
        <w:ind w:firstLine="426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 xml:space="preserve">Аудит как социальный институт.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Возникновение аудита как социального института. Двойственная природа аудита как социального института. Аудит и ожидания общества. Роль аудита как гаранта социальной и экономической устойчивости развития общества. Противоречие предпринимательского характера деятельности и общественной роли аудита. </w:t>
      </w:r>
    </w:p>
    <w:p w:rsidR="00F01F3F" w:rsidRDefault="00F01F3F" w:rsidP="00927717">
      <w:pPr>
        <w:widowControl w:val="0"/>
        <w:autoSpaceDE w:val="0"/>
        <w:autoSpaceDN w:val="0"/>
        <w:adjustRightInd w:val="0"/>
        <w:spacing w:line="276" w:lineRule="auto"/>
        <w:ind w:firstLine="426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>Возникновение и становление рынка аудиторских услуг в РФ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. Возникновение аудита в России. Конкуренция на рынке аудиторских услуг. Крупные международные аудиторские сети. Аудиторские компании «большой четверки»: положение на рынке, тенденции и перспективы развития на национальных рынках. Экспертные оценки прогнозного развития рынка аудиторских услуг. 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>Стандарты аудита</w:t>
      </w:r>
      <w:r>
        <w:rPr>
          <w:rFonts w:eastAsiaTheme="minorHAnsi"/>
          <w:color w:val="000000"/>
          <w:sz w:val="28"/>
          <w:szCs w:val="28"/>
          <w:lang w:eastAsia="en-US"/>
        </w:rPr>
        <w:t>. Понятие и классификация аудиторских стандартов. Международные стандарты аудита. Эволюция национальных стандартов аудита в РФ. Характеристика внутренних стандартов аудита в РФ.</w:t>
      </w:r>
    </w:p>
    <w:p w:rsidR="00F01F3F" w:rsidRDefault="00F01F3F" w:rsidP="00927717">
      <w:pPr>
        <w:widowControl w:val="0"/>
        <w:autoSpaceDE w:val="0"/>
        <w:autoSpaceDN w:val="0"/>
        <w:adjustRightInd w:val="0"/>
        <w:spacing w:line="276" w:lineRule="auto"/>
        <w:ind w:firstLine="426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Тема 2. Классификация и характеристика услуг, оказываемых аудиторскими фирмами </w:t>
      </w:r>
    </w:p>
    <w:p w:rsidR="00F01F3F" w:rsidRDefault="00F01F3F" w:rsidP="00927717">
      <w:pPr>
        <w:widowControl w:val="0"/>
        <w:autoSpaceDE w:val="0"/>
        <w:autoSpaceDN w:val="0"/>
        <w:adjustRightInd w:val="0"/>
        <w:spacing w:line="276" w:lineRule="auto"/>
        <w:ind w:firstLine="426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>Классификация услуг, оказываемых аудиторскими фирмами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. Классификация услуг, оказываемых аудиторскими фирмами (ИП) по законодательству РФ. Мировой опыт классификации услуг, оказываемых аудиторскими фирмами. Классификация аудиторских услуг по уровню предоставляемой уверенности. </w:t>
      </w:r>
    </w:p>
    <w:p w:rsidR="00F01F3F" w:rsidRDefault="00F01F3F" w:rsidP="00927717">
      <w:pPr>
        <w:widowControl w:val="0"/>
        <w:autoSpaceDE w:val="0"/>
        <w:autoSpaceDN w:val="0"/>
        <w:adjustRightInd w:val="0"/>
        <w:spacing w:line="276" w:lineRule="auto"/>
        <w:ind w:firstLine="426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Cs/>
          <w:iCs/>
          <w:sz w:val="28"/>
          <w:szCs w:val="28"/>
          <w:lang w:eastAsia="en-US"/>
        </w:rPr>
        <w:t>Обзорные проверки</w:t>
      </w:r>
      <w:r>
        <w:rPr>
          <w:rFonts w:eastAsiaTheme="minorHAnsi"/>
          <w:sz w:val="28"/>
          <w:szCs w:val="28"/>
          <w:lang w:eastAsia="en-US"/>
        </w:rPr>
        <w:t xml:space="preserve">. Обзорные проверки завершенной финансовой отчетности. Обзорные проверки промежуточной финансовой информации. </w:t>
      </w:r>
    </w:p>
    <w:p w:rsidR="00F01F3F" w:rsidRDefault="00F01F3F" w:rsidP="00927717">
      <w:pPr>
        <w:widowControl w:val="0"/>
        <w:autoSpaceDE w:val="0"/>
        <w:autoSpaceDN w:val="0"/>
        <w:adjustRightInd w:val="0"/>
        <w:spacing w:line="276" w:lineRule="auto"/>
        <w:ind w:firstLine="426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Cs/>
          <w:iCs/>
          <w:sz w:val="28"/>
          <w:szCs w:val="28"/>
          <w:lang w:eastAsia="en-US"/>
        </w:rPr>
        <w:t>Задания, обеспечивающие уверенность, кроме аудита и обзорных проверок</w:t>
      </w:r>
      <w:r>
        <w:rPr>
          <w:rFonts w:eastAsiaTheme="minorHAnsi"/>
          <w:sz w:val="28"/>
          <w:szCs w:val="28"/>
          <w:lang w:eastAsia="en-US"/>
        </w:rPr>
        <w:t xml:space="preserve">. Понятие и классификация заданий, обеспечивающих уверенность. Задания, по оценке прогнозной финансовой информации. Задания по проверке условной финансовой информации в проспектах ценных бумаг. </w:t>
      </w:r>
    </w:p>
    <w:p w:rsidR="00F01F3F" w:rsidRDefault="00F01F3F" w:rsidP="00927717">
      <w:pPr>
        <w:widowControl w:val="0"/>
        <w:autoSpaceDE w:val="0"/>
        <w:autoSpaceDN w:val="0"/>
        <w:adjustRightInd w:val="0"/>
        <w:spacing w:line="276" w:lineRule="auto"/>
        <w:ind w:firstLine="426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Cs/>
          <w:iCs/>
          <w:sz w:val="28"/>
          <w:szCs w:val="28"/>
          <w:lang w:eastAsia="en-US"/>
        </w:rPr>
        <w:t>Сопутствующие аудиту услуги</w:t>
      </w:r>
      <w:r>
        <w:rPr>
          <w:rFonts w:eastAsiaTheme="minorHAnsi"/>
          <w:sz w:val="28"/>
          <w:szCs w:val="28"/>
          <w:lang w:eastAsia="en-US"/>
        </w:rPr>
        <w:t xml:space="preserve">. Задания по выполнению согласованных процедур. Задания по компиляции информации. 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rFonts w:eastAsiaTheme="minorHAnsi"/>
          <w:sz w:val="28"/>
          <w:szCs w:val="28"/>
          <w:lang w:eastAsia="en-US"/>
        </w:rPr>
      </w:pPr>
      <w:r>
        <w:rPr>
          <w:rFonts w:eastAsiaTheme="minorHAnsi"/>
          <w:bCs/>
          <w:iCs/>
          <w:sz w:val="28"/>
          <w:szCs w:val="28"/>
          <w:lang w:eastAsia="en-US"/>
        </w:rPr>
        <w:t>Прочие услуги аудиторских фирм</w:t>
      </w:r>
      <w:r>
        <w:rPr>
          <w:rFonts w:eastAsiaTheme="minorHAnsi"/>
          <w:sz w:val="28"/>
          <w:szCs w:val="28"/>
          <w:lang w:eastAsia="en-US"/>
        </w:rPr>
        <w:t>. Налоговые услуги. Налоговый аудит. Бухгалтерские услуги. Аутсорсинг бухгалтерии. Финансовый консалтинг.</w:t>
      </w:r>
    </w:p>
    <w:p w:rsidR="00F01F3F" w:rsidRDefault="00F01F3F" w:rsidP="00927717">
      <w:pPr>
        <w:widowControl w:val="0"/>
        <w:autoSpaceDE w:val="0"/>
        <w:autoSpaceDN w:val="0"/>
        <w:adjustRightInd w:val="0"/>
        <w:spacing w:line="276" w:lineRule="auto"/>
        <w:ind w:firstLine="426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Тема 3. Изменение модели регулирования и системы контроля качества аудита </w:t>
      </w:r>
    </w:p>
    <w:p w:rsidR="00F01F3F" w:rsidRDefault="00F01F3F" w:rsidP="00927717">
      <w:pPr>
        <w:widowControl w:val="0"/>
        <w:spacing w:line="276" w:lineRule="auto"/>
        <w:ind w:firstLine="426"/>
        <w:jc w:val="both"/>
      </w:pPr>
      <w:r>
        <w:rPr>
          <w:rFonts w:eastAsiaTheme="minorHAnsi"/>
          <w:color w:val="000000"/>
          <w:sz w:val="28"/>
          <w:szCs w:val="28"/>
          <w:lang w:eastAsia="en-US"/>
        </w:rPr>
        <w:t xml:space="preserve">Опыт зарубежных стран в регулировании аудита. Системы регулирования аудиторской деятельности, функционирующие за рубежом. Соответствующие структуры контролирующих органов. Современные тенденции в развитии регулирования профессии. Изменения мировых </w:t>
      </w:r>
      <w:r>
        <w:rPr>
          <w:rFonts w:eastAsiaTheme="minorHAnsi"/>
          <w:color w:val="000000"/>
          <w:sz w:val="28"/>
          <w:szCs w:val="28"/>
          <w:lang w:eastAsia="en-US"/>
        </w:rPr>
        <w:lastRenderedPageBreak/>
        <w:t>моделей регулирования аудиторской деятельности. Изменение модели регулирования и системы контроля качества аудита в США. Изменение модели регулирования и системы контроля качества аудита в Евросоюзе. Изменение модели регулирования и системы контроля качества аудита в России. Модель регулирования аудиторской деятельности в России. Система контроля качества аудита в РФ. Международная интеграция регулирования аудиторской деятельности.</w:t>
      </w:r>
    </w:p>
    <w:p w:rsidR="00F01F3F" w:rsidRDefault="00F01F3F" w:rsidP="00927717">
      <w:pPr>
        <w:widowControl w:val="0"/>
        <w:autoSpaceDE w:val="0"/>
        <w:autoSpaceDN w:val="0"/>
        <w:adjustRightInd w:val="0"/>
        <w:spacing w:line="276" w:lineRule="auto"/>
        <w:ind w:firstLine="426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Тема 4. Концепция развития аудита в РФ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Совершенствование основ функционирования рынка аудиторских. Совершенствование системы регулирования аудиторской деятельности. Развитие институтов аудиторской профессии и аудиторского рынка. Совершенствование системы профессиональной аттестации и непрерывного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повышения квалификации аудиторов. Развитие системы мониторинга и надзора в аудиторской деятельности. Повышение уровня вовлеченности российской аудиторской профессии международную деятельность. Перспективы и проблемы перехода РФ на прямое применение МСА.</w:t>
      </w:r>
    </w:p>
    <w:p w:rsidR="00F01F3F" w:rsidRDefault="00F01F3F" w:rsidP="00927717">
      <w:pPr>
        <w:widowControl w:val="0"/>
        <w:autoSpaceDE w:val="0"/>
        <w:autoSpaceDN w:val="0"/>
        <w:adjustRightInd w:val="0"/>
        <w:spacing w:line="276" w:lineRule="auto"/>
        <w:ind w:firstLine="426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>Тема 5. Аудит бизнеса как направление развития аудита в условиях информационного общества</w:t>
      </w:r>
    </w:p>
    <w:p w:rsidR="00F01F3F" w:rsidRDefault="00F01F3F" w:rsidP="00927717">
      <w:pPr>
        <w:widowControl w:val="0"/>
        <w:autoSpaceDE w:val="0"/>
        <w:autoSpaceDN w:val="0"/>
        <w:adjustRightInd w:val="0"/>
        <w:spacing w:line="276" w:lineRule="auto"/>
        <w:ind w:firstLine="426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 </w:t>
      </w:r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>Эволюция института аудита в свете теории трансформации систем</w:t>
      </w:r>
      <w:r>
        <w:rPr>
          <w:rFonts w:eastAsiaTheme="minorHAnsi"/>
          <w:bCs/>
          <w:color w:val="000000"/>
          <w:sz w:val="28"/>
          <w:szCs w:val="28"/>
          <w:lang w:eastAsia="en-US"/>
        </w:rPr>
        <w:t xml:space="preserve">.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Предпосылки применения теории трансформации систем к анализу процесса эволюции аудита как социального института. Подтверждающий аудит как фаза формирования института аудита. Системно – ориентированный аудит как фаза развития. Аудит, базирующийся на риске, как фаза завершения. «Точки разрыва» в истории развития аудита. </w:t>
      </w:r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>Необходимость и направление реформирования института аудита в условиях информационного общества</w:t>
      </w:r>
      <w:r>
        <w:rPr>
          <w:rFonts w:eastAsiaTheme="minorHAnsi"/>
          <w:bCs/>
          <w:color w:val="000000"/>
          <w:sz w:val="28"/>
          <w:szCs w:val="28"/>
          <w:lang w:eastAsia="en-US"/>
        </w:rPr>
        <w:t xml:space="preserve">.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Тенденция в изменении структуры доходов аудиторских фирм и роли выручки от аудита в них. Монополизм «большой четверки» как сдерживающий фактор в развитии института аудита. Неадекватность финансовой отчетности в современных условиях. Концепция узкого понимания аудита. Концепция широкого взгляда на аудит и профессию аудитора. </w:t>
      </w:r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>Понятие «аудит бизнеса»: дуализм объекта и метода</w:t>
      </w:r>
      <w:r>
        <w:rPr>
          <w:rFonts w:eastAsiaTheme="minorHAnsi"/>
          <w:bCs/>
          <w:color w:val="000000"/>
          <w:sz w:val="28"/>
          <w:szCs w:val="28"/>
          <w:lang w:eastAsia="en-US"/>
        </w:rPr>
        <w:t xml:space="preserve">. 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Понятие и структура категории «аудит бизнеса». Аудит бизнеса как расширение объектов и методологии (направлений) традиционного аудита финансовой отчетности. Инновационные направления аудита информационного общества. Последствия расширение границ понятия «аудит». Аудита бизнеса и услуги, указываемые аудиторскими фирмами в настоящее время. </w:t>
      </w:r>
      <w:r>
        <w:rPr>
          <w:bCs/>
          <w:iCs/>
          <w:sz w:val="28"/>
          <w:szCs w:val="28"/>
        </w:rPr>
        <w:t xml:space="preserve">Объекты аудита информационного общества. </w:t>
      </w:r>
      <w:r>
        <w:rPr>
          <w:sz w:val="28"/>
          <w:szCs w:val="28"/>
        </w:rPr>
        <w:t xml:space="preserve">Интеллектуальный капитал как объект управления, учета и аудита. Бизнес – процесс как объект управления и аудита. Внутренняя стоимость бизнеса (будущий финансовый результат) и </w:t>
      </w:r>
      <w:r>
        <w:rPr>
          <w:sz w:val="28"/>
          <w:szCs w:val="28"/>
        </w:rPr>
        <w:lastRenderedPageBreak/>
        <w:t>риски бизнеса как объект управления и аудита.</w:t>
      </w:r>
    </w:p>
    <w:p w:rsidR="00F01F3F" w:rsidRDefault="00F01F3F" w:rsidP="00927717">
      <w:pPr>
        <w:widowControl w:val="0"/>
        <w:autoSpaceDE w:val="0"/>
        <w:autoSpaceDN w:val="0"/>
        <w:adjustRightInd w:val="0"/>
        <w:spacing w:line="276" w:lineRule="auto"/>
        <w:ind w:firstLine="426"/>
        <w:jc w:val="both"/>
        <w:rPr>
          <w:rFonts w:eastAsiaTheme="minorHAnsi"/>
          <w:b/>
          <w:bCs/>
          <w:color w:val="000000"/>
          <w:sz w:val="28"/>
          <w:szCs w:val="28"/>
          <w:lang w:eastAsia="en-US"/>
        </w:rPr>
      </w:pPr>
      <w:r>
        <w:rPr>
          <w:rFonts w:eastAsiaTheme="minorHAnsi"/>
          <w:b/>
          <w:bCs/>
          <w:color w:val="000000"/>
          <w:sz w:val="28"/>
          <w:szCs w:val="28"/>
          <w:lang w:eastAsia="en-US"/>
        </w:rPr>
        <w:t xml:space="preserve">Тема 6. Характеристика и методика проведения инновационных направлений аудита информационного общества </w:t>
      </w:r>
    </w:p>
    <w:p w:rsidR="00F01F3F" w:rsidRDefault="00F01F3F" w:rsidP="00927717">
      <w:pPr>
        <w:widowControl w:val="0"/>
        <w:autoSpaceDE w:val="0"/>
        <w:autoSpaceDN w:val="0"/>
        <w:adjustRightInd w:val="0"/>
        <w:spacing w:line="276" w:lineRule="auto"/>
        <w:ind w:firstLine="426"/>
        <w:jc w:val="both"/>
        <w:rPr>
          <w:rFonts w:eastAsiaTheme="minorHAnsi"/>
          <w:color w:val="000000"/>
          <w:sz w:val="28"/>
          <w:szCs w:val="28"/>
          <w:lang w:eastAsia="en-US"/>
        </w:rPr>
      </w:pPr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>Понятие и методика аудита интеллектуального капитала бизнеса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. Понятие аудита интеллектуального капитала бизнеса. Специфика методики аудита интеллектуального капитала бизнеса. Алгоритм и этапы проведения аудита интеллектуального капитала бизнеса. Процедура «реинвентаризации» нематериальных активов, идентифицируемых из состава гудвилла. Алгоритм формирования бухгалтерской стоимости интеллектуального капитала. Типовая программа аудита интеллектуального капитала коммерческой организации. </w:t>
      </w:r>
      <w:r>
        <w:rPr>
          <w:rFonts w:eastAsiaTheme="minorHAnsi"/>
          <w:bCs/>
          <w:iCs/>
          <w:color w:val="000000"/>
          <w:sz w:val="28"/>
          <w:szCs w:val="28"/>
          <w:lang w:eastAsia="en-US"/>
        </w:rPr>
        <w:t>Понятие и методика аудита эффективности бизнес – процессов</w:t>
      </w:r>
      <w:r>
        <w:rPr>
          <w:rFonts w:eastAsiaTheme="minorHAnsi"/>
          <w:color w:val="000000"/>
          <w:sz w:val="28"/>
          <w:szCs w:val="28"/>
          <w:lang w:eastAsia="en-US"/>
        </w:rPr>
        <w:t xml:space="preserve">. Понятие аудита эффективности бизнес – процессов. Терминологические синонимы понятия «аудит эффективности бизнес – процессов». Новации категории «аудит эффективности бизнес – процессов». Алгоритм и этапы проведения аудита эффективности бизнес – процессов. Оптимизация и реинжениринг как стратегии формирования выводов и рекомендаций по результатам аудита эффективности бизнес – процессов. </w:t>
      </w:r>
      <w:r>
        <w:rPr>
          <w:bCs/>
          <w:iCs/>
          <w:sz w:val="28"/>
          <w:szCs w:val="28"/>
        </w:rPr>
        <w:t>Содержание и перспективы становления стратегического аудита</w:t>
      </w:r>
      <w:r>
        <w:rPr>
          <w:sz w:val="28"/>
          <w:szCs w:val="28"/>
        </w:rPr>
        <w:t>. Понятие и специфика стратегического аудита. Оценка степени вариативности и рисков аудируемого бизнеса (бизнес – проектов). Оценка эффективности реализуемых бизнес – проектов. Маркетинговый аудит. Инвестиционный аудит Аудита перспектив развития предприятия. Стратегический аудит и развитие спектра традиционных аудиторских услуг. Синергия аудита финансовой отчетности и консалтинга.</w:t>
      </w:r>
    </w:p>
    <w:p w:rsidR="00F01F3F" w:rsidRDefault="00F01F3F" w:rsidP="00927717">
      <w:pPr>
        <w:pStyle w:val="Default"/>
        <w:widowControl w:val="0"/>
        <w:jc w:val="both"/>
        <w:rPr>
          <w:sz w:val="28"/>
          <w:szCs w:val="28"/>
        </w:rPr>
      </w:pPr>
    </w:p>
    <w:p w:rsidR="00F01F3F" w:rsidRDefault="00F01F3F" w:rsidP="00927717">
      <w:pPr>
        <w:pStyle w:val="Default"/>
        <w:widowControl w:val="0"/>
        <w:jc w:val="both"/>
        <w:rPr>
          <w:sz w:val="28"/>
          <w:szCs w:val="28"/>
        </w:rPr>
      </w:pPr>
    </w:p>
    <w:p w:rsidR="00410232" w:rsidRDefault="00F01F3F" w:rsidP="00927717">
      <w:pPr>
        <w:pStyle w:val="1"/>
        <w:keepNext w:val="0"/>
        <w:widowControl w:val="0"/>
        <w:spacing w:before="0"/>
        <w:ind w:firstLine="426"/>
        <w:jc w:val="both"/>
        <w:rPr>
          <w:rFonts w:ascii="Times New Roman" w:hAnsi="Times New Roman" w:cs="Times New Roman"/>
          <w:color w:val="auto"/>
        </w:rPr>
      </w:pPr>
      <w:bookmarkStart w:id="12" w:name="_Toc164071509"/>
      <w:r>
        <w:rPr>
          <w:rFonts w:ascii="Times New Roman" w:hAnsi="Times New Roman" w:cs="Times New Roman"/>
          <w:color w:val="auto"/>
        </w:rPr>
        <w:t>5.2. Учебно-тематический план</w:t>
      </w:r>
      <w:bookmarkEnd w:id="12"/>
    </w:p>
    <w:p w:rsidR="00410232" w:rsidRDefault="00410232" w:rsidP="00927717">
      <w:pPr>
        <w:widowControl w:val="0"/>
        <w:spacing w:line="276" w:lineRule="auto"/>
        <w:ind w:left="-76"/>
        <w:jc w:val="both"/>
        <w:rPr>
          <w:sz w:val="28"/>
          <w:szCs w:val="28"/>
        </w:rPr>
      </w:pPr>
      <w:r>
        <w:rPr>
          <w:sz w:val="28"/>
          <w:szCs w:val="28"/>
        </w:rPr>
        <w:t>Направленность программ магистратуры</w:t>
      </w:r>
      <w:r w:rsidR="00B049A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«Аудит корпоративной безопасности» </w:t>
      </w:r>
    </w:p>
    <w:tbl>
      <w:tblPr>
        <w:tblW w:w="992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267"/>
        <w:gridCol w:w="1134"/>
        <w:gridCol w:w="851"/>
        <w:gridCol w:w="852"/>
        <w:gridCol w:w="1276"/>
        <w:gridCol w:w="1134"/>
        <w:gridCol w:w="1840"/>
      </w:tblGrid>
      <w:tr w:rsidR="008C786B" w:rsidTr="00D73AE4">
        <w:trPr>
          <w:trHeight w:val="267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№№</w:t>
            </w:r>
          </w:p>
          <w:p w:rsidR="008C786B" w:rsidRDefault="008C786B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п\п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Наименование</w:t>
            </w:r>
          </w:p>
          <w:p w:rsidR="008C786B" w:rsidRDefault="008C786B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тем (разделов) дисциплины</w:t>
            </w:r>
          </w:p>
        </w:tc>
        <w:tc>
          <w:tcPr>
            <w:tcW w:w="524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 xml:space="preserve">                           Трудоемкость в часах</w:t>
            </w:r>
          </w:p>
        </w:tc>
        <w:tc>
          <w:tcPr>
            <w:tcW w:w="18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Форма</w:t>
            </w:r>
          </w:p>
          <w:p w:rsidR="008C786B" w:rsidRDefault="008C786B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текущего</w:t>
            </w:r>
          </w:p>
          <w:p w:rsidR="008C786B" w:rsidRDefault="008C786B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контроля</w:t>
            </w:r>
          </w:p>
          <w:p w:rsidR="008C786B" w:rsidRDefault="008C786B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успеваемости</w:t>
            </w:r>
          </w:p>
        </w:tc>
      </w:tr>
      <w:tr w:rsidR="008C786B" w:rsidTr="00D73AE4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6B" w:rsidRDefault="008C786B" w:rsidP="00927717">
            <w:pPr>
              <w:widowControl w:val="0"/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6B" w:rsidRDefault="008C786B" w:rsidP="00927717">
            <w:pPr>
              <w:widowControl w:val="0"/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Всего</w:t>
            </w:r>
          </w:p>
        </w:tc>
        <w:tc>
          <w:tcPr>
            <w:tcW w:w="29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E06458">
            <w:pPr>
              <w:widowControl w:val="0"/>
              <w:spacing w:line="240" w:lineRule="auto"/>
              <w:jc w:val="center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Контактная работа - Аудиторная работа</w:t>
            </w:r>
            <w:r w:rsidR="00CC01CF">
              <w:rPr>
                <w:b/>
                <w:sz w:val="22"/>
                <w:szCs w:val="28"/>
                <w:lang w:eastAsia="en-US"/>
              </w:rPr>
              <w:t>*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Самостоятельная</w:t>
            </w:r>
          </w:p>
          <w:p w:rsidR="008C786B" w:rsidRDefault="008C786B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b/>
                <w:sz w:val="22"/>
                <w:szCs w:val="28"/>
                <w:lang w:eastAsia="en-US"/>
              </w:rPr>
              <w:t>работа</w:t>
            </w: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6B" w:rsidRDefault="008C786B" w:rsidP="00927717">
            <w:pPr>
              <w:widowControl w:val="0"/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</w:tr>
      <w:tr w:rsidR="008C786B" w:rsidTr="00D73AE4">
        <w:trPr>
          <w:trHeight w:val="8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6B" w:rsidRDefault="008C786B" w:rsidP="00927717">
            <w:pPr>
              <w:widowControl w:val="0"/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6B" w:rsidRDefault="008C786B" w:rsidP="00927717">
            <w:pPr>
              <w:widowControl w:val="0"/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6B" w:rsidRDefault="008C786B" w:rsidP="00927717">
            <w:pPr>
              <w:widowControl w:val="0"/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ind w:right="-113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Общая, в т.ч.: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Лекции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Семинары,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6B" w:rsidRDefault="008C786B" w:rsidP="00927717">
            <w:pPr>
              <w:widowControl w:val="0"/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18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C786B" w:rsidRDefault="008C786B" w:rsidP="00927717">
            <w:pPr>
              <w:widowControl w:val="0"/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</w:tr>
      <w:tr w:rsidR="008C786B" w:rsidTr="00D73AE4">
        <w:trPr>
          <w:trHeight w:val="75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lang w:eastAsia="en-US"/>
              </w:rPr>
              <w:t xml:space="preserve">Аудит и аудиторская деятельность: история и современность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000430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FA09C5" w:rsidRDefault="00FA09C5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FA09C5">
              <w:rPr>
                <w:sz w:val="22"/>
                <w:szCs w:val="28"/>
                <w:lang w:eastAsia="en-US"/>
              </w:rPr>
              <w:t>2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000430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20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Опрос</w:t>
            </w:r>
          </w:p>
        </w:tc>
      </w:tr>
      <w:tr w:rsidR="008C786B" w:rsidTr="00D73A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>
              <w:rPr>
                <w:rFonts w:eastAsiaTheme="minorHAnsi"/>
                <w:bCs/>
                <w:color w:val="000000"/>
                <w:lang w:eastAsia="en-US"/>
              </w:rPr>
              <w:t xml:space="preserve">Классификация и характеристика </w:t>
            </w:r>
            <w:r>
              <w:rPr>
                <w:rFonts w:eastAsiaTheme="minorHAnsi"/>
                <w:bCs/>
                <w:color w:val="000000"/>
                <w:lang w:eastAsia="en-US"/>
              </w:rPr>
              <w:lastRenderedPageBreak/>
              <w:t>услуг, оказываемых аудиторскими фирмами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lastRenderedPageBreak/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FA09C5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FA09C5">
              <w:rPr>
                <w:sz w:val="22"/>
                <w:szCs w:val="28"/>
                <w:lang w:eastAsia="en-US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927717">
            <w:pPr>
              <w:widowControl w:val="0"/>
              <w:spacing w:line="240" w:lineRule="auto"/>
              <w:rPr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20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Опрос</w:t>
            </w:r>
          </w:p>
          <w:p w:rsidR="008C786B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 xml:space="preserve">Групповое </w:t>
            </w:r>
          </w:p>
          <w:p w:rsidR="008C786B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обсуждение</w:t>
            </w:r>
          </w:p>
        </w:tc>
      </w:tr>
      <w:tr w:rsidR="008C786B" w:rsidTr="00D73A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lastRenderedPageBreak/>
              <w:t>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lang w:eastAsia="en-US"/>
              </w:rPr>
              <w:t xml:space="preserve">Изменение модели регулирования и системы контроля качества аудита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000430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FA09C5" w:rsidRDefault="00000430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FA09C5">
              <w:rPr>
                <w:sz w:val="22"/>
                <w:szCs w:val="28"/>
                <w:lang w:eastAsia="en-US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927717">
            <w:pPr>
              <w:widowControl w:val="0"/>
              <w:spacing w:line="240" w:lineRule="auto"/>
              <w:rPr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000430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20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Опрос</w:t>
            </w:r>
          </w:p>
        </w:tc>
      </w:tr>
      <w:tr w:rsidR="008C786B" w:rsidTr="00D73A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bCs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lang w:eastAsia="en-US"/>
              </w:rPr>
              <w:t xml:space="preserve">Концепция развития аудита в РФ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25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FA09C5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FA09C5">
              <w:rPr>
                <w:sz w:val="22"/>
                <w:szCs w:val="28"/>
                <w:lang w:eastAsia="en-US"/>
              </w:rPr>
              <w:t>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927717">
            <w:pPr>
              <w:widowControl w:val="0"/>
              <w:spacing w:line="240" w:lineRule="auto"/>
              <w:rPr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20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Защита заданий,</w:t>
            </w:r>
          </w:p>
          <w:p w:rsidR="008C786B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Круглый стол</w:t>
            </w:r>
          </w:p>
        </w:tc>
      </w:tr>
      <w:tr w:rsidR="008C786B" w:rsidTr="00D73A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bCs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lang w:eastAsia="en-US"/>
              </w:rPr>
              <w:t>Аудит бизнеса как направление развития аудита в условиях информационного общества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000430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24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FA09C5" w:rsidRDefault="00000430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FA09C5">
              <w:rPr>
                <w:sz w:val="22"/>
                <w:szCs w:val="28"/>
                <w:lang w:eastAsia="en-US"/>
              </w:rPr>
              <w:t>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000430" w:rsidP="00927717">
            <w:pPr>
              <w:widowControl w:val="0"/>
              <w:spacing w:line="240" w:lineRule="auto"/>
              <w:rPr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000430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20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Опрос, защита</w:t>
            </w:r>
          </w:p>
          <w:p w:rsidR="008C786B" w:rsidRDefault="008C786B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задания</w:t>
            </w:r>
          </w:p>
        </w:tc>
      </w:tr>
      <w:tr w:rsidR="008C786B" w:rsidTr="00D73A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bCs/>
                <w:color w:val="000000"/>
                <w:lang w:eastAsia="en-US"/>
              </w:rPr>
            </w:pPr>
            <w:r>
              <w:rPr>
                <w:rFonts w:eastAsiaTheme="minorHAnsi"/>
                <w:bCs/>
                <w:color w:val="000000"/>
                <w:lang w:eastAsia="en-US"/>
              </w:rPr>
              <w:t xml:space="preserve">Характеристика и методика проведения инновационных направлений аудита информационного общества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000430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FA09C5" w:rsidRDefault="00000430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FA09C5">
              <w:rPr>
                <w:sz w:val="22"/>
                <w:szCs w:val="28"/>
                <w:lang w:eastAsia="en-US"/>
              </w:rPr>
              <w:t>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000430" w:rsidP="00927717">
            <w:pPr>
              <w:widowControl w:val="0"/>
              <w:spacing w:line="240" w:lineRule="auto"/>
              <w:rPr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000430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000430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000430">
              <w:rPr>
                <w:sz w:val="22"/>
                <w:szCs w:val="28"/>
                <w:lang w:eastAsia="en-US"/>
              </w:rPr>
              <w:t>20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Опрос,</w:t>
            </w:r>
          </w:p>
          <w:p w:rsidR="008C786B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 xml:space="preserve">Американские </w:t>
            </w:r>
          </w:p>
          <w:p w:rsidR="008C786B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дебаты</w:t>
            </w:r>
          </w:p>
        </w:tc>
      </w:tr>
      <w:tr w:rsidR="008C786B" w:rsidTr="00D73A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lang w:eastAsia="en-US"/>
              </w:rPr>
              <w:t>В целом по дисциплине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144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Pr="00FA09C5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FA09C5">
              <w:rPr>
                <w:sz w:val="22"/>
                <w:szCs w:val="28"/>
                <w:lang w:eastAsia="en-US"/>
              </w:rPr>
              <w:t>24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120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C786B" w:rsidRDefault="008C786B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Согласно </w:t>
            </w:r>
          </w:p>
          <w:p w:rsidR="008C786B" w:rsidRDefault="008C786B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учебному плану: </w:t>
            </w:r>
          </w:p>
          <w:p w:rsidR="008C786B" w:rsidRPr="00233540" w:rsidRDefault="00B543DE" w:rsidP="00927717">
            <w:pPr>
              <w:widowControl w:val="0"/>
              <w:spacing w:line="240" w:lineRule="auto"/>
              <w:jc w:val="both"/>
              <w:rPr>
                <w:strike/>
                <w:highlight w:val="yellow"/>
                <w:lang w:eastAsia="en-US"/>
              </w:rPr>
            </w:pPr>
            <w:r w:rsidRPr="00B543DE">
              <w:rPr>
                <w:lang w:eastAsia="en-US"/>
              </w:rPr>
              <w:t>эссе</w:t>
            </w:r>
          </w:p>
        </w:tc>
      </w:tr>
      <w:tr w:rsidR="00F80DA5" w:rsidTr="00D73AE4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A5" w:rsidRDefault="00F80DA5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A5" w:rsidRDefault="00F80DA5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5306B8">
              <w:rPr>
                <w:lang w:eastAsia="en-US"/>
              </w:rPr>
              <w:t>Итого в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A5" w:rsidRDefault="00F80DA5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A5" w:rsidRPr="00FA09C5" w:rsidRDefault="00F80DA5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17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A5" w:rsidRDefault="00D73AE4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A5" w:rsidRDefault="00D73AE4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83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A5" w:rsidRDefault="00D73AE4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83</w:t>
            </w:r>
          </w:p>
        </w:tc>
        <w:tc>
          <w:tcPr>
            <w:tcW w:w="1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0DA5" w:rsidRDefault="00F80DA5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</w:p>
        </w:tc>
      </w:tr>
    </w:tbl>
    <w:p w:rsidR="00CC01CF" w:rsidRDefault="00CC01CF" w:rsidP="00CC01CF">
      <w:pPr>
        <w:spacing w:line="240" w:lineRule="auto"/>
        <w:ind w:left="-567" w:right="-1"/>
        <w:jc w:val="both"/>
        <w:rPr>
          <w:sz w:val="22"/>
          <w:szCs w:val="22"/>
        </w:rPr>
      </w:pPr>
      <w:r>
        <w:rPr>
          <w:sz w:val="22"/>
          <w:szCs w:val="22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5025D2" w:rsidRDefault="005025D2" w:rsidP="00927717">
      <w:pPr>
        <w:widowControl w:val="0"/>
        <w:spacing w:after="200" w:line="276" w:lineRule="auto"/>
        <w:ind w:left="-76"/>
        <w:jc w:val="both"/>
        <w:rPr>
          <w:sz w:val="28"/>
          <w:szCs w:val="28"/>
        </w:rPr>
      </w:pPr>
    </w:p>
    <w:p w:rsidR="008C786B" w:rsidRPr="00233540" w:rsidRDefault="008C786B" w:rsidP="00927717">
      <w:pPr>
        <w:widowControl w:val="0"/>
        <w:spacing w:line="276" w:lineRule="auto"/>
        <w:ind w:left="-76"/>
        <w:jc w:val="both"/>
        <w:rPr>
          <w:sz w:val="28"/>
          <w:szCs w:val="28"/>
        </w:rPr>
      </w:pPr>
      <w:r w:rsidRPr="00233540">
        <w:rPr>
          <w:sz w:val="28"/>
          <w:szCs w:val="28"/>
        </w:rPr>
        <w:t>Направленность программ магистратуры «Бизнес-аналитика»</w:t>
      </w:r>
    </w:p>
    <w:tbl>
      <w:tblPr>
        <w:tblW w:w="9920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267"/>
        <w:gridCol w:w="1134"/>
        <w:gridCol w:w="851"/>
        <w:gridCol w:w="709"/>
        <w:gridCol w:w="1275"/>
        <w:gridCol w:w="1134"/>
        <w:gridCol w:w="1984"/>
      </w:tblGrid>
      <w:tr w:rsidR="00410232" w:rsidRPr="00E607A2" w:rsidTr="007B5DF1">
        <w:trPr>
          <w:trHeight w:val="267"/>
        </w:trPr>
        <w:tc>
          <w:tcPr>
            <w:tcW w:w="5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0232" w:rsidRPr="00233540" w:rsidRDefault="00410232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 w:rsidRPr="00233540">
              <w:rPr>
                <w:b/>
                <w:sz w:val="22"/>
                <w:szCs w:val="28"/>
                <w:lang w:eastAsia="en-US"/>
              </w:rPr>
              <w:t>№№</w:t>
            </w:r>
          </w:p>
          <w:p w:rsidR="00410232" w:rsidRPr="00233540" w:rsidRDefault="00410232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 w:rsidRPr="00233540">
              <w:rPr>
                <w:b/>
                <w:sz w:val="22"/>
                <w:szCs w:val="28"/>
                <w:lang w:eastAsia="en-US"/>
              </w:rPr>
              <w:t>п\п</w:t>
            </w:r>
          </w:p>
        </w:tc>
        <w:tc>
          <w:tcPr>
            <w:tcW w:w="22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0232" w:rsidRPr="00233540" w:rsidRDefault="00410232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 w:rsidRPr="00233540">
              <w:rPr>
                <w:b/>
                <w:sz w:val="22"/>
                <w:szCs w:val="28"/>
                <w:lang w:eastAsia="en-US"/>
              </w:rPr>
              <w:t>Наименование</w:t>
            </w:r>
          </w:p>
          <w:p w:rsidR="00410232" w:rsidRPr="00233540" w:rsidRDefault="00410232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 w:rsidRPr="00233540">
              <w:rPr>
                <w:b/>
                <w:sz w:val="22"/>
                <w:szCs w:val="28"/>
                <w:lang w:eastAsia="en-US"/>
              </w:rPr>
              <w:t>тем (разделов) дисциплины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0232" w:rsidRPr="00233540" w:rsidRDefault="00410232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 w:rsidRPr="00233540">
              <w:rPr>
                <w:b/>
                <w:sz w:val="22"/>
                <w:szCs w:val="28"/>
                <w:lang w:eastAsia="en-US"/>
              </w:rPr>
              <w:t xml:space="preserve">                           Трудоемкость в часах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0232" w:rsidRPr="00233540" w:rsidRDefault="00410232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 w:rsidRPr="00233540">
              <w:rPr>
                <w:b/>
                <w:sz w:val="22"/>
                <w:szCs w:val="28"/>
                <w:lang w:eastAsia="en-US"/>
              </w:rPr>
              <w:t>Форма</w:t>
            </w:r>
          </w:p>
          <w:p w:rsidR="00410232" w:rsidRPr="00233540" w:rsidRDefault="00410232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 w:rsidRPr="00233540">
              <w:rPr>
                <w:b/>
                <w:sz w:val="22"/>
                <w:szCs w:val="28"/>
                <w:lang w:eastAsia="en-US"/>
              </w:rPr>
              <w:t>текущего</w:t>
            </w:r>
          </w:p>
          <w:p w:rsidR="00410232" w:rsidRPr="00233540" w:rsidRDefault="00410232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 w:rsidRPr="00233540">
              <w:rPr>
                <w:b/>
                <w:sz w:val="22"/>
                <w:szCs w:val="28"/>
                <w:lang w:eastAsia="en-US"/>
              </w:rPr>
              <w:t>контроля</w:t>
            </w:r>
          </w:p>
          <w:p w:rsidR="00410232" w:rsidRPr="00233540" w:rsidRDefault="00410232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 w:rsidRPr="00233540">
              <w:rPr>
                <w:b/>
                <w:sz w:val="22"/>
                <w:szCs w:val="28"/>
                <w:lang w:eastAsia="en-US"/>
              </w:rPr>
              <w:t>успеваемости</w:t>
            </w:r>
          </w:p>
        </w:tc>
      </w:tr>
      <w:tr w:rsidR="00410232" w:rsidRPr="00E607A2" w:rsidTr="007B5DF1"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232" w:rsidRPr="00233540" w:rsidRDefault="00410232" w:rsidP="00927717">
            <w:pPr>
              <w:widowControl w:val="0"/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232" w:rsidRPr="00233540" w:rsidRDefault="00410232" w:rsidP="00927717">
            <w:pPr>
              <w:widowControl w:val="0"/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0232" w:rsidRPr="00233540" w:rsidRDefault="00410232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 w:rsidRPr="00233540">
              <w:rPr>
                <w:b/>
                <w:sz w:val="22"/>
                <w:szCs w:val="28"/>
                <w:lang w:eastAsia="en-US"/>
              </w:rPr>
              <w:t>Всего</w:t>
            </w:r>
          </w:p>
        </w:tc>
        <w:tc>
          <w:tcPr>
            <w:tcW w:w="28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0232" w:rsidRPr="00233540" w:rsidRDefault="00410232" w:rsidP="00E06458">
            <w:pPr>
              <w:widowControl w:val="0"/>
              <w:spacing w:line="240" w:lineRule="auto"/>
              <w:jc w:val="center"/>
              <w:rPr>
                <w:b/>
                <w:sz w:val="22"/>
                <w:szCs w:val="28"/>
                <w:lang w:eastAsia="en-US"/>
              </w:rPr>
            </w:pPr>
            <w:r w:rsidRPr="00233540">
              <w:rPr>
                <w:b/>
                <w:sz w:val="22"/>
                <w:szCs w:val="28"/>
                <w:lang w:eastAsia="en-US"/>
              </w:rPr>
              <w:t>Контактная работа - Аудиторная работа</w:t>
            </w:r>
            <w:r w:rsidR="00CC01CF" w:rsidRPr="00233540">
              <w:rPr>
                <w:b/>
                <w:sz w:val="22"/>
                <w:szCs w:val="28"/>
                <w:lang w:eastAsia="en-US"/>
              </w:rPr>
              <w:t>*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0232" w:rsidRPr="00233540" w:rsidRDefault="00410232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 w:rsidRPr="00233540">
              <w:rPr>
                <w:b/>
                <w:sz w:val="22"/>
                <w:szCs w:val="28"/>
                <w:lang w:eastAsia="en-US"/>
              </w:rPr>
              <w:t>Самостоятельная</w:t>
            </w:r>
          </w:p>
          <w:p w:rsidR="00410232" w:rsidRPr="00233540" w:rsidRDefault="00410232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 w:rsidRPr="00233540">
              <w:rPr>
                <w:b/>
                <w:sz w:val="22"/>
                <w:szCs w:val="28"/>
                <w:lang w:eastAsia="en-US"/>
              </w:rPr>
              <w:t>работа</w:t>
            </w: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232" w:rsidRPr="00233540" w:rsidRDefault="00410232" w:rsidP="00927717">
            <w:pPr>
              <w:widowControl w:val="0"/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</w:tr>
      <w:tr w:rsidR="00410232" w:rsidRPr="00E607A2" w:rsidTr="007B5DF1">
        <w:trPr>
          <w:trHeight w:val="800"/>
        </w:trPr>
        <w:tc>
          <w:tcPr>
            <w:tcW w:w="5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232" w:rsidRPr="00233540" w:rsidRDefault="00410232" w:rsidP="00927717">
            <w:pPr>
              <w:widowControl w:val="0"/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22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232" w:rsidRPr="00233540" w:rsidRDefault="00410232" w:rsidP="00927717">
            <w:pPr>
              <w:widowControl w:val="0"/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232" w:rsidRPr="00E607A2" w:rsidRDefault="00410232" w:rsidP="00927717">
            <w:pPr>
              <w:widowControl w:val="0"/>
              <w:spacing w:line="240" w:lineRule="auto"/>
              <w:rPr>
                <w:b/>
                <w:sz w:val="22"/>
                <w:szCs w:val="28"/>
                <w:highlight w:val="yellow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0232" w:rsidRPr="00233540" w:rsidRDefault="00410232" w:rsidP="00927717">
            <w:pPr>
              <w:widowControl w:val="0"/>
              <w:spacing w:line="240" w:lineRule="auto"/>
              <w:ind w:right="-113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Общая, в т.ч.: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0232" w:rsidRPr="00233540" w:rsidRDefault="00410232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Лекции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0232" w:rsidRPr="00233540" w:rsidRDefault="00410232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Семинары,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232" w:rsidRPr="00E607A2" w:rsidRDefault="00410232" w:rsidP="00927717">
            <w:pPr>
              <w:widowControl w:val="0"/>
              <w:spacing w:line="240" w:lineRule="auto"/>
              <w:rPr>
                <w:b/>
                <w:sz w:val="22"/>
                <w:szCs w:val="28"/>
                <w:highlight w:val="yellow"/>
                <w:lang w:eastAsia="en-US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0232" w:rsidRPr="00233540" w:rsidRDefault="00410232" w:rsidP="00927717">
            <w:pPr>
              <w:widowControl w:val="0"/>
              <w:spacing w:line="240" w:lineRule="auto"/>
              <w:rPr>
                <w:b/>
                <w:sz w:val="22"/>
                <w:szCs w:val="28"/>
                <w:lang w:eastAsia="en-US"/>
              </w:rPr>
            </w:pPr>
          </w:p>
        </w:tc>
      </w:tr>
      <w:tr w:rsidR="008C5617" w:rsidRPr="00E607A2" w:rsidTr="007B5DF1">
        <w:trPr>
          <w:trHeight w:val="751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1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8C5617" w:rsidP="0092771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rFonts w:eastAsiaTheme="minorHAnsi"/>
                <w:color w:val="000000"/>
                <w:lang w:eastAsia="en-US"/>
              </w:rPr>
            </w:pPr>
            <w:r w:rsidRPr="00233540">
              <w:rPr>
                <w:rFonts w:eastAsiaTheme="minorHAnsi"/>
                <w:bCs/>
                <w:color w:val="000000"/>
                <w:lang w:eastAsia="en-US"/>
              </w:rPr>
              <w:t xml:space="preserve">Аудит и аудиторская деятельность: история и современность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8C5617" w:rsidP="0045110F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E652C8">
              <w:rPr>
                <w:sz w:val="22"/>
                <w:szCs w:val="28"/>
                <w:lang w:eastAsia="en-US"/>
              </w:rPr>
              <w:t>1</w:t>
            </w:r>
            <w:r w:rsidR="0045110F">
              <w:rPr>
                <w:sz w:val="22"/>
                <w:szCs w:val="28"/>
                <w:lang w:eastAsia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F96DCE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246892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246892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8C5617" w:rsidP="0045110F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E652C8">
              <w:rPr>
                <w:sz w:val="22"/>
                <w:szCs w:val="28"/>
                <w:lang w:eastAsia="en-US"/>
              </w:rPr>
              <w:t>1</w:t>
            </w:r>
            <w:r w:rsidR="0045110F">
              <w:rPr>
                <w:sz w:val="22"/>
                <w:szCs w:val="28"/>
                <w:lang w:eastAsia="en-US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Опрос</w:t>
            </w:r>
          </w:p>
        </w:tc>
      </w:tr>
      <w:tr w:rsidR="008C5617" w:rsidRPr="00E607A2" w:rsidTr="007B5DF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2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233540">
              <w:rPr>
                <w:rFonts w:eastAsiaTheme="minorHAnsi"/>
                <w:bCs/>
                <w:color w:val="000000"/>
                <w:lang w:eastAsia="en-US"/>
              </w:rPr>
              <w:t>Классификация и характеристика услуг, оказываемых аудиторскими фирмами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8C5617" w:rsidP="00F96DCE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E652C8">
              <w:rPr>
                <w:sz w:val="22"/>
                <w:szCs w:val="28"/>
                <w:lang w:eastAsia="en-US"/>
              </w:rPr>
              <w:t>1</w:t>
            </w:r>
            <w:r w:rsidR="00F96DCE">
              <w:rPr>
                <w:sz w:val="22"/>
                <w:szCs w:val="28"/>
                <w:lang w:eastAsia="en-US"/>
              </w:rPr>
              <w:t>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246892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8C5617" w:rsidP="00927717">
            <w:pPr>
              <w:widowControl w:val="0"/>
              <w:spacing w:line="240" w:lineRule="auto"/>
              <w:rPr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246892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8C5617" w:rsidP="0045110F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E652C8">
              <w:rPr>
                <w:sz w:val="22"/>
                <w:szCs w:val="28"/>
                <w:lang w:eastAsia="en-US"/>
              </w:rPr>
              <w:t>1</w:t>
            </w:r>
            <w:r w:rsidR="0045110F">
              <w:rPr>
                <w:sz w:val="22"/>
                <w:szCs w:val="28"/>
                <w:lang w:eastAsia="en-US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Опрос</w:t>
            </w:r>
          </w:p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 xml:space="preserve">Групповое </w:t>
            </w:r>
          </w:p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обсуждение</w:t>
            </w:r>
          </w:p>
        </w:tc>
      </w:tr>
      <w:tr w:rsidR="008C5617" w:rsidRPr="00E607A2" w:rsidTr="007B5DF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3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8C5617" w:rsidP="0092771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color w:val="000000"/>
                <w:lang w:eastAsia="en-US"/>
              </w:rPr>
            </w:pPr>
            <w:r w:rsidRPr="00233540">
              <w:rPr>
                <w:rFonts w:eastAsiaTheme="minorHAnsi"/>
                <w:bCs/>
                <w:color w:val="000000"/>
                <w:lang w:eastAsia="en-US"/>
              </w:rPr>
              <w:t xml:space="preserve">Изменение модели </w:t>
            </w:r>
            <w:r w:rsidRPr="00233540">
              <w:rPr>
                <w:rFonts w:eastAsiaTheme="minorHAnsi"/>
                <w:bCs/>
                <w:color w:val="000000"/>
                <w:lang w:eastAsia="en-US"/>
              </w:rPr>
              <w:lastRenderedPageBreak/>
              <w:t xml:space="preserve">регулирования и системы контроля качества аудита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8C5617" w:rsidP="0045110F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E652C8">
              <w:rPr>
                <w:sz w:val="22"/>
                <w:szCs w:val="28"/>
                <w:lang w:eastAsia="en-US"/>
              </w:rPr>
              <w:lastRenderedPageBreak/>
              <w:t>1</w:t>
            </w:r>
            <w:r w:rsidR="0045110F">
              <w:rPr>
                <w:sz w:val="22"/>
                <w:szCs w:val="28"/>
                <w:lang w:eastAsia="en-US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F96DCE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246892" w:rsidP="00927717">
            <w:pPr>
              <w:widowControl w:val="0"/>
              <w:spacing w:line="240" w:lineRule="auto"/>
              <w:rPr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E652C8">
              <w:rPr>
                <w:sz w:val="22"/>
                <w:szCs w:val="28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8C5617" w:rsidP="0045110F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E652C8">
              <w:rPr>
                <w:sz w:val="22"/>
                <w:szCs w:val="28"/>
                <w:lang w:eastAsia="en-US"/>
              </w:rPr>
              <w:t>1</w:t>
            </w:r>
            <w:r w:rsidR="0045110F">
              <w:rPr>
                <w:sz w:val="22"/>
                <w:szCs w:val="28"/>
                <w:lang w:eastAsia="en-US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Опрос</w:t>
            </w:r>
          </w:p>
        </w:tc>
      </w:tr>
      <w:tr w:rsidR="008C5617" w:rsidRPr="00E607A2" w:rsidTr="007B5DF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4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8C5617" w:rsidP="0092771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bCs/>
                <w:color w:val="000000"/>
                <w:lang w:eastAsia="en-US"/>
              </w:rPr>
            </w:pPr>
            <w:r w:rsidRPr="00233540">
              <w:rPr>
                <w:rFonts w:eastAsiaTheme="minorHAnsi"/>
                <w:bCs/>
                <w:color w:val="000000"/>
                <w:lang w:eastAsia="en-US"/>
              </w:rPr>
              <w:t xml:space="preserve">Концепция развития аудита в РФ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E652C8">
              <w:rPr>
                <w:sz w:val="22"/>
                <w:szCs w:val="28"/>
                <w:lang w:eastAsia="en-US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F96DCE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246892" w:rsidP="00927717">
            <w:pPr>
              <w:widowControl w:val="0"/>
              <w:spacing w:line="240" w:lineRule="auto"/>
              <w:rPr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E652C8">
              <w:rPr>
                <w:sz w:val="22"/>
                <w:szCs w:val="28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E652C8">
              <w:rPr>
                <w:sz w:val="22"/>
                <w:szCs w:val="28"/>
                <w:lang w:eastAsia="en-US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Защита заданий,</w:t>
            </w:r>
          </w:p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Круглый стол</w:t>
            </w:r>
          </w:p>
        </w:tc>
      </w:tr>
      <w:tr w:rsidR="008C5617" w:rsidRPr="00E607A2" w:rsidTr="007B5DF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8C5617" w:rsidP="0092771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bCs/>
                <w:color w:val="000000"/>
                <w:lang w:eastAsia="en-US"/>
              </w:rPr>
            </w:pPr>
            <w:r w:rsidRPr="00233540">
              <w:rPr>
                <w:rFonts w:eastAsiaTheme="minorHAnsi"/>
                <w:bCs/>
                <w:color w:val="000000"/>
                <w:lang w:eastAsia="en-US"/>
              </w:rPr>
              <w:t>Аудит бизнеса как направление развития аудита в условиях информационного общества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8C5617" w:rsidP="00F96DCE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E652C8">
              <w:rPr>
                <w:sz w:val="22"/>
                <w:szCs w:val="28"/>
                <w:lang w:eastAsia="en-US"/>
              </w:rPr>
              <w:t>1</w:t>
            </w:r>
            <w:r w:rsidR="00F96DCE">
              <w:rPr>
                <w:sz w:val="22"/>
                <w:szCs w:val="28"/>
                <w:lang w:eastAsia="en-US"/>
              </w:rPr>
              <w:t>7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F96DCE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246892" w:rsidP="00927717">
            <w:pPr>
              <w:widowControl w:val="0"/>
              <w:spacing w:line="240" w:lineRule="auto"/>
              <w:rPr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246892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E652C8">
              <w:rPr>
                <w:sz w:val="22"/>
                <w:szCs w:val="28"/>
                <w:lang w:eastAsia="en-US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Опрос, защита</w:t>
            </w:r>
          </w:p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задания</w:t>
            </w:r>
          </w:p>
        </w:tc>
      </w:tr>
      <w:tr w:rsidR="008C5617" w:rsidRPr="00E607A2" w:rsidTr="007B5DF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6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8C5617" w:rsidP="00927717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eastAsiaTheme="minorHAnsi"/>
                <w:bCs/>
                <w:color w:val="000000"/>
                <w:lang w:eastAsia="en-US"/>
              </w:rPr>
            </w:pPr>
            <w:r w:rsidRPr="00233540">
              <w:rPr>
                <w:rFonts w:eastAsiaTheme="minorHAnsi"/>
                <w:bCs/>
                <w:color w:val="000000"/>
                <w:lang w:eastAsia="en-US"/>
              </w:rPr>
              <w:t xml:space="preserve">Характеристика и методика проведения инновационных направлений аудита информационного общества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8C5617" w:rsidP="00F96DCE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E652C8">
              <w:rPr>
                <w:sz w:val="22"/>
                <w:szCs w:val="28"/>
                <w:lang w:eastAsia="en-US"/>
              </w:rPr>
              <w:t>1</w:t>
            </w:r>
            <w:r w:rsidR="00F96DCE">
              <w:rPr>
                <w:sz w:val="22"/>
                <w:szCs w:val="28"/>
                <w:lang w:eastAsia="en-US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F96DCE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246892" w:rsidP="00927717">
            <w:pPr>
              <w:widowControl w:val="0"/>
              <w:spacing w:line="240" w:lineRule="auto"/>
              <w:rPr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246892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E652C8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E652C8">
              <w:rPr>
                <w:sz w:val="22"/>
                <w:szCs w:val="28"/>
                <w:lang w:eastAsia="en-US"/>
              </w:rPr>
              <w:t>12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Опрос,</w:t>
            </w:r>
          </w:p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 xml:space="preserve">Американские </w:t>
            </w:r>
          </w:p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дебаты</w:t>
            </w:r>
          </w:p>
        </w:tc>
      </w:tr>
      <w:tr w:rsidR="008C5617" w:rsidRPr="00233540" w:rsidTr="007B5DF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lang w:eastAsia="en-US"/>
              </w:rPr>
              <w:t>В целом по дисциплине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108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233540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233540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8C5617" w:rsidP="00233540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7</w:t>
            </w:r>
            <w:r w:rsidR="00233540" w:rsidRPr="00233540">
              <w:rPr>
                <w:sz w:val="22"/>
                <w:szCs w:val="28"/>
                <w:lang w:eastAsia="en-US"/>
              </w:rPr>
              <w:t>8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233540">
              <w:rPr>
                <w:lang w:eastAsia="en-US"/>
              </w:rPr>
              <w:t xml:space="preserve">Согласно </w:t>
            </w:r>
          </w:p>
          <w:p w:rsidR="008C5617" w:rsidRPr="00233540" w:rsidRDefault="008C5617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233540">
              <w:rPr>
                <w:lang w:eastAsia="en-US"/>
              </w:rPr>
              <w:t xml:space="preserve">учебному плану: </w:t>
            </w:r>
          </w:p>
          <w:p w:rsidR="008C5617" w:rsidRPr="00233540" w:rsidRDefault="00233540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  <w:r w:rsidRPr="00233540">
              <w:rPr>
                <w:lang w:eastAsia="en-US"/>
              </w:rPr>
              <w:t>домашнее творческое задание</w:t>
            </w:r>
          </w:p>
        </w:tc>
      </w:tr>
      <w:tr w:rsidR="005306B8" w:rsidTr="007B5DF1"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6B8" w:rsidRPr="00233540" w:rsidRDefault="005306B8" w:rsidP="00927717">
            <w:pPr>
              <w:widowControl w:val="0"/>
              <w:spacing w:line="240" w:lineRule="auto"/>
              <w:jc w:val="both"/>
              <w:rPr>
                <w:b/>
                <w:sz w:val="22"/>
                <w:szCs w:val="28"/>
                <w:lang w:eastAsia="en-US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6B8" w:rsidRPr="00233540" w:rsidRDefault="005306B8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233540">
              <w:rPr>
                <w:lang w:eastAsia="en-US"/>
              </w:rPr>
              <w:t>Итого в %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6B8" w:rsidRPr="00233540" w:rsidRDefault="005306B8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100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6B8" w:rsidRPr="00233540" w:rsidRDefault="00233540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 w:rsidRPr="00233540">
              <w:rPr>
                <w:sz w:val="22"/>
                <w:szCs w:val="28"/>
                <w:lang w:eastAsia="en-US"/>
              </w:rPr>
              <w:t>27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6B8" w:rsidRPr="00233540" w:rsidRDefault="002341C4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6B8" w:rsidRPr="00233540" w:rsidRDefault="002341C4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6B8" w:rsidRDefault="002341C4" w:rsidP="00927717">
            <w:pPr>
              <w:widowControl w:val="0"/>
              <w:spacing w:line="240" w:lineRule="auto"/>
              <w:jc w:val="both"/>
              <w:rPr>
                <w:sz w:val="22"/>
                <w:szCs w:val="28"/>
                <w:lang w:eastAsia="en-US"/>
              </w:rPr>
            </w:pPr>
            <w:r>
              <w:rPr>
                <w:sz w:val="22"/>
                <w:szCs w:val="28"/>
                <w:lang w:eastAsia="en-US"/>
              </w:rPr>
              <w:t>73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06B8" w:rsidRPr="00233540" w:rsidRDefault="005306B8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</w:p>
        </w:tc>
      </w:tr>
    </w:tbl>
    <w:p w:rsidR="00CC01CF" w:rsidRDefault="00CC01CF" w:rsidP="00CC01CF">
      <w:pPr>
        <w:spacing w:line="240" w:lineRule="auto"/>
        <w:ind w:left="-567" w:right="-1"/>
        <w:jc w:val="both"/>
        <w:rPr>
          <w:sz w:val="22"/>
          <w:szCs w:val="22"/>
        </w:rPr>
      </w:pPr>
      <w:r>
        <w:rPr>
          <w:sz w:val="22"/>
          <w:szCs w:val="22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:rsidR="005036E0" w:rsidRDefault="005036E0" w:rsidP="00927717">
      <w:pPr>
        <w:pStyle w:val="Default"/>
        <w:widowControl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</w:t>
      </w:r>
    </w:p>
    <w:p w:rsidR="005036E0" w:rsidRDefault="005036E0" w:rsidP="00927717">
      <w:pPr>
        <w:pStyle w:val="Default"/>
        <w:widowControl w:val="0"/>
        <w:jc w:val="right"/>
        <w:rPr>
          <w:sz w:val="28"/>
          <w:szCs w:val="28"/>
        </w:rPr>
      </w:pPr>
    </w:p>
    <w:p w:rsidR="00017D91" w:rsidRDefault="00F01F3F" w:rsidP="00927717">
      <w:pPr>
        <w:pStyle w:val="1"/>
        <w:keepNext w:val="0"/>
        <w:widowControl w:val="0"/>
        <w:spacing w:before="0"/>
        <w:ind w:firstLine="426"/>
        <w:jc w:val="both"/>
      </w:pPr>
      <w:bookmarkStart w:id="13" w:name="_Toc164071510"/>
      <w:r>
        <w:rPr>
          <w:rFonts w:ascii="Times New Roman" w:hAnsi="Times New Roman" w:cs="Times New Roman"/>
          <w:color w:val="auto"/>
        </w:rPr>
        <w:t>5.3 Содержание семинаров, практических занятий</w:t>
      </w:r>
      <w:bookmarkEnd w:id="13"/>
      <w:r w:rsidRPr="00017D91">
        <w:rPr>
          <w:sz w:val="24"/>
        </w:rPr>
        <w:t xml:space="preserve"> </w:t>
      </w:r>
    </w:p>
    <w:tbl>
      <w:tblPr>
        <w:tblW w:w="10206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5244"/>
        <w:gridCol w:w="2835"/>
      </w:tblGrid>
      <w:tr w:rsidR="00F01F3F" w:rsidRPr="00017D91" w:rsidTr="00F01F3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t>Наименование тем (разделов) дисциплины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t xml:space="preserve">Перечень вопросов для обсуждения на семинарских, практических занятиях, рекомендуемые источники из разделов 8,9 (указывается раздел и порядковый номер источника)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t>Формы проведения занятий</w:t>
            </w:r>
          </w:p>
        </w:tc>
      </w:tr>
      <w:tr w:rsidR="00F01F3F" w:rsidRPr="00017D91" w:rsidTr="00017D91">
        <w:trPr>
          <w:trHeight w:val="557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rPr>
                <w:b/>
                <w:bCs/>
              </w:rPr>
              <w:t xml:space="preserve">Тема 1. </w:t>
            </w:r>
            <w:r w:rsidRPr="00017D91">
              <w:t xml:space="preserve">Аудит и аудиторская деятельность: история и современность 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t xml:space="preserve">1. Аудит как социальный институт. 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t xml:space="preserve">2. Противоречие предпринимательского характера деятельности и общественной роли аудита. 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t xml:space="preserve">3.Возникновение и становление рынка аудиторских услуг в РФ. 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t xml:space="preserve">4.Экспертные оценки прогнозного развития рынка аудиторских услуг. 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t xml:space="preserve">5.Понятие и классификация аудиторских стандартов. 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t xml:space="preserve">6.Эволюция национальных стандартов аудита в РФ. 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  <w:rPr>
                <w:b/>
              </w:rPr>
            </w:pPr>
            <w:r w:rsidRPr="00017D91">
              <w:rPr>
                <w:b/>
              </w:rPr>
              <w:t xml:space="preserve">Рекомендуемые источники 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bCs/>
                <w:lang w:eastAsia="en-US"/>
              </w:rPr>
            </w:pPr>
            <w:r w:rsidRPr="00017D91">
              <w:rPr>
                <w:lang w:eastAsia="en-US"/>
              </w:rPr>
              <w:t>Разд</w:t>
            </w:r>
            <w:r w:rsidR="00F277DC">
              <w:rPr>
                <w:lang w:eastAsia="en-US"/>
              </w:rPr>
              <w:t>ел 8: №№ 4, 5, 6, 7, 8, 10, 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Опрос студентов по теме лекции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rPr>
                <w:b/>
                <w:bCs/>
              </w:rPr>
              <w:t xml:space="preserve">Практическое задание </w:t>
            </w:r>
            <w:r w:rsidRPr="00017D91">
              <w:t>индивидуальное выполнение анализа состояния рынка аудиторских услуг, конкуренция на аудиторском рынке.</w:t>
            </w:r>
          </w:p>
        </w:tc>
      </w:tr>
      <w:tr w:rsidR="00F01F3F" w:rsidRPr="00017D91" w:rsidTr="00017D91">
        <w:trPr>
          <w:trHeight w:val="3534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rPr>
                <w:b/>
                <w:bCs/>
              </w:rPr>
              <w:lastRenderedPageBreak/>
              <w:t xml:space="preserve">Тема 2. </w:t>
            </w:r>
            <w:r w:rsidRPr="00017D91">
              <w:t xml:space="preserve">Классификация и характеристика услуг, оказываемых 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аудиторскими фирмами 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pStyle w:val="Default"/>
              <w:widowControl w:val="0"/>
              <w:tabs>
                <w:tab w:val="left" w:pos="463"/>
              </w:tabs>
              <w:jc w:val="both"/>
            </w:pPr>
            <w:r w:rsidRPr="00017D91">
              <w:t xml:space="preserve">1.Классификация услуг, оказываемых аудиторскими фирмами. </w:t>
            </w:r>
          </w:p>
          <w:p w:rsidR="00F01F3F" w:rsidRPr="00017D91" w:rsidRDefault="00F01F3F" w:rsidP="00927717">
            <w:pPr>
              <w:pStyle w:val="Default"/>
              <w:widowControl w:val="0"/>
              <w:tabs>
                <w:tab w:val="left" w:pos="463"/>
              </w:tabs>
              <w:jc w:val="both"/>
            </w:pPr>
            <w:r w:rsidRPr="00017D91">
              <w:t xml:space="preserve">2.Обзорные проверки завершенной финансовой отчетности. </w:t>
            </w:r>
          </w:p>
          <w:p w:rsidR="00F01F3F" w:rsidRPr="00017D91" w:rsidRDefault="00F01F3F" w:rsidP="00927717">
            <w:pPr>
              <w:pStyle w:val="Default"/>
              <w:widowControl w:val="0"/>
              <w:tabs>
                <w:tab w:val="left" w:pos="463"/>
              </w:tabs>
              <w:jc w:val="both"/>
            </w:pPr>
            <w:r w:rsidRPr="00017D91">
              <w:t xml:space="preserve">3.Обзорные проверки промежуточной финансовой информации. </w:t>
            </w:r>
          </w:p>
          <w:p w:rsidR="00F01F3F" w:rsidRPr="00017D91" w:rsidRDefault="00F01F3F" w:rsidP="00927717">
            <w:pPr>
              <w:pStyle w:val="Default"/>
              <w:widowControl w:val="0"/>
              <w:tabs>
                <w:tab w:val="left" w:pos="463"/>
              </w:tabs>
              <w:jc w:val="both"/>
            </w:pPr>
            <w:r w:rsidRPr="00017D91">
              <w:t xml:space="preserve">4.Понятие и классификация заданий, обеспечивающих уверенность. </w:t>
            </w:r>
          </w:p>
          <w:p w:rsidR="00F01F3F" w:rsidRPr="00017D91" w:rsidRDefault="00F01F3F" w:rsidP="00927717">
            <w:pPr>
              <w:pStyle w:val="Default"/>
              <w:widowControl w:val="0"/>
              <w:tabs>
                <w:tab w:val="left" w:pos="463"/>
              </w:tabs>
              <w:jc w:val="both"/>
            </w:pPr>
            <w:r w:rsidRPr="00017D91">
              <w:t xml:space="preserve">5.Задания по выполнению согласованных процедур. </w:t>
            </w:r>
          </w:p>
          <w:p w:rsidR="00F01F3F" w:rsidRPr="00017D91" w:rsidRDefault="00F01F3F" w:rsidP="00927717">
            <w:pPr>
              <w:pStyle w:val="Default"/>
              <w:widowControl w:val="0"/>
              <w:tabs>
                <w:tab w:val="left" w:pos="463"/>
              </w:tabs>
              <w:jc w:val="both"/>
            </w:pPr>
            <w:r w:rsidRPr="00017D91">
              <w:t xml:space="preserve">6. Задания по компиляции информации. </w:t>
            </w:r>
          </w:p>
          <w:p w:rsidR="00F01F3F" w:rsidRPr="00017D91" w:rsidRDefault="00F01F3F" w:rsidP="00927717">
            <w:pPr>
              <w:pStyle w:val="Default"/>
              <w:widowControl w:val="0"/>
              <w:tabs>
                <w:tab w:val="left" w:pos="463"/>
              </w:tabs>
              <w:jc w:val="both"/>
            </w:pPr>
            <w:r w:rsidRPr="00017D91">
              <w:t xml:space="preserve">7. Прочие услуги аудиторских фирм. 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  <w:rPr>
                <w:b/>
              </w:rPr>
            </w:pPr>
            <w:r w:rsidRPr="00017D91">
              <w:rPr>
                <w:b/>
              </w:rPr>
              <w:t xml:space="preserve">Рекомендуемые источники 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t xml:space="preserve">Раздел 8: №№ 5, 7, 8, 9, 10, 11, </w:t>
            </w:r>
            <w:r w:rsidR="00F277DC">
              <w:t>12</w:t>
            </w:r>
            <w:r w:rsidRPr="00017D91">
              <w:t xml:space="preserve"> 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Раздел 9: №№ 1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Опрос студентов по теме лекции.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t>Интерактив</w:t>
            </w:r>
            <w:r w:rsidRPr="00017D91">
              <w:rPr>
                <w:lang w:eastAsia="en-US"/>
              </w:rPr>
              <w:t xml:space="preserve"> – групповое обсуждение роли фирм «большой четверки» на рынке аудиторских услуг– 50 % от трудоемкости семинарского занятия.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color w:val="FF0000"/>
                <w:lang w:eastAsia="en-US"/>
              </w:rPr>
            </w:pPr>
            <w:r w:rsidRPr="00017D91">
              <w:rPr>
                <w:b/>
                <w:lang w:eastAsia="en-US"/>
              </w:rPr>
              <w:t xml:space="preserve">Практическое задание </w:t>
            </w:r>
            <w:r w:rsidRPr="00017D91">
              <w:rPr>
                <w:lang w:eastAsia="en-US"/>
              </w:rPr>
              <w:t>индивидуальная подготовка домашнего задания по теме семинарского задания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b/>
                <w:lang w:eastAsia="en-US"/>
              </w:rPr>
            </w:pPr>
          </w:p>
        </w:tc>
      </w:tr>
      <w:tr w:rsidR="00F01F3F" w:rsidRPr="00017D91" w:rsidTr="00F01F3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rPr>
                <w:b/>
                <w:bCs/>
              </w:rPr>
              <w:t xml:space="preserve">Тема 3. </w:t>
            </w:r>
            <w:r w:rsidRPr="00017D91">
              <w:t xml:space="preserve">Изменение модели регулирования и системы контроля качества аудита 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pStyle w:val="Default"/>
              <w:widowControl w:val="0"/>
              <w:tabs>
                <w:tab w:val="left" w:pos="604"/>
              </w:tabs>
              <w:jc w:val="both"/>
            </w:pPr>
            <w:r w:rsidRPr="00017D91">
              <w:t xml:space="preserve">1.Системы регулирования аудиторской деятельности, функционирующие за рубежом. 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t xml:space="preserve">2.Модель регулирования аудиторской деятельности в России. 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t xml:space="preserve">3. Система контроля качества аудита в РФ. 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t xml:space="preserve">4.Международная интеграция регулирования аудиторской деятельности. 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  <w:rPr>
                <w:b/>
              </w:rPr>
            </w:pPr>
            <w:r w:rsidRPr="00017D91">
              <w:rPr>
                <w:b/>
              </w:rPr>
              <w:t xml:space="preserve">Рекомендуемые источники </w:t>
            </w:r>
          </w:p>
          <w:p w:rsidR="00F01F3F" w:rsidRPr="00017D91" w:rsidRDefault="00F01F3F" w:rsidP="00F277DC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Раздел 8: №№ 5, </w:t>
            </w:r>
            <w:r w:rsidR="00F277DC">
              <w:rPr>
                <w:lang w:eastAsia="en-US"/>
              </w:rPr>
              <w:t>11</w:t>
            </w:r>
            <w:r w:rsidRPr="00017D91">
              <w:rPr>
                <w:lang w:eastAsia="en-US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Опрос студентов по теме лекции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color w:val="FF0000"/>
                <w:lang w:eastAsia="en-US"/>
              </w:rPr>
            </w:pPr>
            <w:r w:rsidRPr="00017D91">
              <w:rPr>
                <w:b/>
                <w:lang w:eastAsia="en-US"/>
              </w:rPr>
              <w:t xml:space="preserve">Практическое задание </w:t>
            </w:r>
            <w:r w:rsidRPr="00017D91">
              <w:rPr>
                <w:lang w:eastAsia="en-US"/>
              </w:rPr>
              <w:t>индивидуальная подготовка  к  семинарскому занятию</w:t>
            </w:r>
          </w:p>
        </w:tc>
      </w:tr>
      <w:tr w:rsidR="00F01F3F" w:rsidRPr="00017D91" w:rsidTr="00F01F3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rPr>
                <w:b/>
                <w:bCs/>
              </w:rPr>
              <w:t xml:space="preserve">Тема 4. </w:t>
            </w:r>
            <w:r w:rsidRPr="00017D91">
              <w:t xml:space="preserve">Концепция развития аудита в РФ 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t xml:space="preserve">1.Совершенствование основ функционирования рынка аудиторских. 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t xml:space="preserve">2.Совершенствование системы регулирования аудиторской деятельности. 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t xml:space="preserve">3. Развитие институтов аудиторской профессии и аудиторского рынка. 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t xml:space="preserve">4. Совершенствование системы профессиональной аттестации и непрерывного повышения квалификации аудиторов. 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t xml:space="preserve">5. Развитие системы мониторинга и надзора в аудиторской деятельности. 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  <w:rPr>
                <w:b/>
              </w:rPr>
            </w:pPr>
            <w:r w:rsidRPr="00017D91">
              <w:rPr>
                <w:b/>
              </w:rPr>
              <w:t xml:space="preserve">Рекомендуемые источники </w:t>
            </w:r>
          </w:p>
          <w:p w:rsidR="00F01F3F" w:rsidRPr="00017D91" w:rsidRDefault="00F01F3F" w:rsidP="00F277DC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Раздел 8: №№ 5, 7, 8, </w:t>
            </w:r>
            <w:r w:rsidR="00F277DC">
              <w:rPr>
                <w:lang w:eastAsia="en-US"/>
              </w:rPr>
              <w:t>11</w:t>
            </w:r>
            <w:r w:rsidRPr="00017D91">
              <w:rPr>
                <w:lang w:eastAsia="en-US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b/>
                <w:lang w:eastAsia="en-US"/>
              </w:rPr>
            </w:pPr>
            <w:r w:rsidRPr="00017D91">
              <w:rPr>
                <w:lang w:eastAsia="en-US"/>
              </w:rPr>
              <w:t>Опрос студентов по теме лекции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rPr>
                <w:b/>
                <w:bCs/>
              </w:rPr>
              <w:t xml:space="preserve">Круглый стол на тему: </w:t>
            </w:r>
            <w:r w:rsidRPr="00017D91">
              <w:rPr>
                <w:bCs/>
              </w:rPr>
              <w:t>П</w:t>
            </w:r>
            <w:r w:rsidRPr="00017D91">
              <w:t xml:space="preserve">овышение уровня вовлеченности российской аудиторской профессии международную деятельность. – 50 % от трудоемкости семинарского занятия. </w:t>
            </w:r>
          </w:p>
        </w:tc>
      </w:tr>
      <w:tr w:rsidR="00F01F3F" w:rsidRPr="00017D91" w:rsidTr="00F01F3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rPr>
                <w:b/>
                <w:bCs/>
              </w:rPr>
              <w:t xml:space="preserve">Тема 5. </w:t>
            </w:r>
            <w:r w:rsidRPr="00017D91">
              <w:t xml:space="preserve">Аудит бизнеса как направление развития аудита в условиях информационного общества 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t xml:space="preserve">1. Эволюция института аудита в свете теории трансформации систем. 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t xml:space="preserve">2. Направление реформирования института аудита в условиях информационного общества. 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t xml:space="preserve">3. Концепция узкого понимания аудита. 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t xml:space="preserve">4. Концепция широкого взгляда на аудит и профессию аудитора. 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t xml:space="preserve">5. Понятие «аудит бизнеса»: дуализм объекта и метода. 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t xml:space="preserve">6. Объекты аудита информационного общества. 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  <w:rPr>
                <w:b/>
              </w:rPr>
            </w:pPr>
            <w:r w:rsidRPr="00017D91">
              <w:rPr>
                <w:b/>
              </w:rPr>
              <w:t xml:space="preserve">Рекомендуемые источники </w:t>
            </w:r>
          </w:p>
          <w:p w:rsidR="00F01F3F" w:rsidRPr="00017D91" w:rsidRDefault="00F01F3F" w:rsidP="00F277DC">
            <w:pPr>
              <w:pStyle w:val="Default"/>
              <w:widowControl w:val="0"/>
              <w:jc w:val="both"/>
            </w:pPr>
            <w:r w:rsidRPr="00017D91">
              <w:t>Раздел 8: №№ 5, 7,</w:t>
            </w:r>
            <w:r w:rsidR="00F277DC">
              <w:t xml:space="preserve"> 8, 10, 11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Опрос студентов по теме семинарского занятия</w:t>
            </w:r>
          </w:p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rPr>
                <w:b/>
                <w:bCs/>
              </w:rPr>
              <w:t xml:space="preserve">Интерактив – </w:t>
            </w:r>
            <w:r w:rsidRPr="00017D91">
              <w:t xml:space="preserve">обсуждение направлений аудита бизнеса – 50 % от трудоемкости семинарского занятия. 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color w:val="FF0000"/>
                <w:lang w:eastAsia="en-US"/>
              </w:rPr>
            </w:pPr>
            <w:r w:rsidRPr="00017D91">
              <w:rPr>
                <w:b/>
                <w:bCs/>
                <w:lang w:eastAsia="en-US"/>
              </w:rPr>
              <w:t xml:space="preserve">Практическое задание </w:t>
            </w:r>
            <w:r w:rsidRPr="00017D91">
              <w:rPr>
                <w:lang w:eastAsia="en-US"/>
              </w:rPr>
              <w:t xml:space="preserve">индивидуальная подготовка программы аудита эффективности управления. </w:t>
            </w:r>
          </w:p>
        </w:tc>
      </w:tr>
      <w:tr w:rsidR="00F01F3F" w:rsidRPr="00017D91" w:rsidTr="00F01F3F"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t>Тема 6.</w:t>
            </w:r>
            <w:r w:rsidRPr="00017D91">
              <w:rPr>
                <w:lang w:eastAsia="en-US"/>
              </w:rPr>
              <w:t xml:space="preserve"> Современные направления </w:t>
            </w:r>
            <w:r w:rsidRPr="00017D91">
              <w:rPr>
                <w:lang w:eastAsia="en-US"/>
              </w:rPr>
              <w:lastRenderedPageBreak/>
              <w:t>аудиторской деятельности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lastRenderedPageBreak/>
              <w:t xml:space="preserve">1.Понятие и методика аудита интеллектуального капитала бизнеса. 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2. Понятие и методика аудита эффективности </w:t>
            </w:r>
            <w:r w:rsidRPr="00017D91">
              <w:rPr>
                <w:lang w:eastAsia="en-US"/>
              </w:rPr>
              <w:lastRenderedPageBreak/>
              <w:t xml:space="preserve">бизнес – процессов. </w:t>
            </w:r>
          </w:p>
          <w:p w:rsidR="00F01F3F" w:rsidRPr="00017D91" w:rsidRDefault="00F01F3F" w:rsidP="00927717">
            <w:pPr>
              <w:widowControl w:val="0"/>
              <w:tabs>
                <w:tab w:val="left" w:pos="179"/>
              </w:tabs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3. Содержание и перспективы становления стратегического аудита. </w:t>
            </w:r>
          </w:p>
          <w:p w:rsidR="00F01F3F" w:rsidRPr="00017D91" w:rsidRDefault="00F01F3F" w:rsidP="00927717">
            <w:pPr>
              <w:widowControl w:val="0"/>
              <w:tabs>
                <w:tab w:val="left" w:pos="179"/>
              </w:tabs>
              <w:spacing w:line="240" w:lineRule="auto"/>
              <w:jc w:val="both"/>
              <w:rPr>
                <w:b/>
                <w:lang w:eastAsia="en-US"/>
              </w:rPr>
            </w:pPr>
            <w:r w:rsidRPr="00017D91">
              <w:rPr>
                <w:b/>
                <w:lang w:eastAsia="en-US"/>
              </w:rPr>
              <w:t xml:space="preserve">Рекомендуемые источники: </w:t>
            </w:r>
          </w:p>
          <w:p w:rsidR="00F01F3F" w:rsidRPr="00017D91" w:rsidRDefault="00F01F3F" w:rsidP="00F277DC">
            <w:pPr>
              <w:widowControl w:val="0"/>
              <w:spacing w:line="240" w:lineRule="auto"/>
              <w:jc w:val="both"/>
              <w:rPr>
                <w:b/>
                <w:lang w:eastAsia="en-US"/>
              </w:rPr>
            </w:pPr>
            <w:r w:rsidRPr="00017D91">
              <w:rPr>
                <w:lang w:eastAsia="en-US"/>
              </w:rPr>
              <w:t>Раздел 8: №№ 9, 10, 11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lastRenderedPageBreak/>
              <w:t xml:space="preserve">Опрос студентов по теме семинарского занятия 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t xml:space="preserve">Интерактив – </w:t>
            </w:r>
            <w:r w:rsidRPr="00017D91">
              <w:rPr>
                <w:lang w:eastAsia="en-US"/>
              </w:rPr>
              <w:lastRenderedPageBreak/>
              <w:t>проведение «Американских дебатов» по теме семинарского занятия  в соответствии с предложенным преподавателем направлением аудита</w:t>
            </w:r>
          </w:p>
        </w:tc>
      </w:tr>
    </w:tbl>
    <w:p w:rsidR="00927717" w:rsidRDefault="00927717" w:rsidP="00927717">
      <w:pPr>
        <w:pStyle w:val="1"/>
        <w:keepNext w:val="0"/>
        <w:widowControl w:val="0"/>
        <w:tabs>
          <w:tab w:val="left" w:pos="567"/>
        </w:tabs>
        <w:spacing w:before="0"/>
        <w:ind w:firstLine="284"/>
        <w:jc w:val="both"/>
        <w:rPr>
          <w:rFonts w:ascii="Times New Roman" w:hAnsi="Times New Roman" w:cs="Times New Roman"/>
          <w:color w:val="auto"/>
        </w:rPr>
      </w:pPr>
      <w:bookmarkStart w:id="14" w:name="_Toc164071511"/>
    </w:p>
    <w:p w:rsidR="00F01F3F" w:rsidRDefault="00F01F3F" w:rsidP="00927717">
      <w:pPr>
        <w:pStyle w:val="1"/>
        <w:keepNext w:val="0"/>
        <w:widowControl w:val="0"/>
        <w:tabs>
          <w:tab w:val="left" w:pos="567"/>
        </w:tabs>
        <w:spacing w:before="0"/>
        <w:ind w:firstLine="426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6. Перечень учебно-методического обеспечения для самостоятельной работы обучающихся по дисциплине</w:t>
      </w:r>
      <w:bookmarkEnd w:id="14"/>
    </w:p>
    <w:p w:rsidR="00F01F3F" w:rsidRDefault="00F01F3F" w:rsidP="00927717">
      <w:pPr>
        <w:pStyle w:val="1"/>
        <w:keepNext w:val="0"/>
        <w:widowControl w:val="0"/>
        <w:tabs>
          <w:tab w:val="left" w:pos="567"/>
        </w:tabs>
        <w:spacing w:before="0"/>
        <w:ind w:firstLine="426"/>
        <w:jc w:val="both"/>
        <w:rPr>
          <w:rFonts w:ascii="Times New Roman" w:hAnsi="Times New Roman" w:cs="Times New Roman"/>
          <w:color w:val="auto"/>
        </w:rPr>
      </w:pPr>
      <w:bookmarkStart w:id="15" w:name="_Toc164071512"/>
      <w:r>
        <w:rPr>
          <w:rFonts w:ascii="Times New Roman" w:hAnsi="Times New Roman" w:cs="Times New Roman"/>
          <w:color w:val="auto"/>
        </w:rPr>
        <w:t>6.1 Перечень вопросов, отводимых на самостоятельное освоение дисциплины, формы внеаудиторной самостоятельной работы</w:t>
      </w:r>
      <w:bookmarkEnd w:id="15"/>
    </w:p>
    <w:tbl>
      <w:tblPr>
        <w:tblW w:w="5332" w:type="pct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9"/>
        <w:gridCol w:w="4892"/>
        <w:gridCol w:w="2836"/>
      </w:tblGrid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t>Наименование тем (разделов) дисциплины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b/>
                <w:lang w:eastAsia="en-US"/>
              </w:rPr>
            </w:pPr>
            <w:r w:rsidRPr="00017D91">
              <w:rPr>
                <w:b/>
                <w:lang w:eastAsia="en-US"/>
              </w:rPr>
              <w:t xml:space="preserve">Перечень вопросов, отводимых на самостоятельное освоение 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b/>
                <w:lang w:eastAsia="en-US"/>
              </w:rPr>
            </w:pPr>
            <w:r w:rsidRPr="00017D91">
              <w:rPr>
                <w:b/>
                <w:lang w:eastAsia="en-US"/>
              </w:rPr>
              <w:t>Формы внеаудиторной самостоятельной работы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Тема 1. Аудит и аудиторская деятельность: история и современность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E607A2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1. Прочие услуги, связанные с аудиторской деятельностью </w:t>
            </w:r>
          </w:p>
          <w:p w:rsidR="00F01F3F" w:rsidRPr="00017D91" w:rsidRDefault="00F01F3F" w:rsidP="00E607A2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2. Возникновение аудита как социального института</w:t>
            </w:r>
          </w:p>
          <w:p w:rsidR="00F01F3F" w:rsidRPr="00017D91" w:rsidRDefault="00F01F3F" w:rsidP="00E607A2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 3. Эволюция института аудита в совете теории трансформации систем 4. Абсолютная независимость аудитора: миф или реальность </w:t>
            </w:r>
          </w:p>
          <w:p w:rsidR="00F01F3F" w:rsidRPr="00017D91" w:rsidRDefault="00F01F3F" w:rsidP="00E607A2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5. Роль аудита в снижении информационных рисков </w:t>
            </w:r>
          </w:p>
          <w:p w:rsidR="00F01F3F" w:rsidRPr="00017D91" w:rsidRDefault="00F01F3F" w:rsidP="00E607A2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6. Принципы аудита и его место в системе контроля</w:t>
            </w:r>
          </w:p>
          <w:p w:rsidR="00F01F3F" w:rsidRPr="00017D91" w:rsidRDefault="00F01F3F" w:rsidP="00E607A2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 7. Внешняя отчетность как информационная модель бизнеса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Подготовка доклада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Регулирование профессии: современное состояние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Модели регулирования аудиторской деятельности в различных странах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Подготовка к выступлению с сообщением на семинарском, практическом занятии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Социальная функция аудит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rPr>
                <w:lang w:eastAsia="en-US"/>
              </w:rPr>
            </w:pPr>
            <w:r w:rsidRPr="00017D91">
              <w:rPr>
                <w:lang w:eastAsia="en-US"/>
              </w:rPr>
              <w:t>Аудит как институт индустриального демократического общества. Роль аудита как гаранта Подготовка к выступлению с сообщением на семинарском, практическом занятии 14 социальной и экономической устойчивости развития общества.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rPr>
                <w:lang w:eastAsia="en-US"/>
              </w:rPr>
            </w:pPr>
            <w:r w:rsidRPr="00017D91">
              <w:rPr>
                <w:lang w:eastAsia="en-US"/>
              </w:rPr>
              <w:t>Подготовка к выступлению с сообщением на семинарском, практическом занятии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Конкуренция на рынке аудиторских услуг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rPr>
                <w:lang w:eastAsia="en-US"/>
              </w:rPr>
            </w:pPr>
            <w:r w:rsidRPr="00017D91">
              <w:rPr>
                <w:lang w:eastAsia="en-US"/>
              </w:rPr>
              <w:t>Характеристика национального рынка аудиторских услуг. Место компаний «большой четверки» на рынке аудита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rPr>
                <w:lang w:eastAsia="en-US"/>
              </w:rPr>
            </w:pPr>
            <w:r w:rsidRPr="00017D91">
              <w:rPr>
                <w:lang w:eastAsia="en-US"/>
              </w:rPr>
              <w:t>Подготовка к выступлению с сообщением на семинарском, практическом занятии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pStyle w:val="Default"/>
              <w:widowControl w:val="0"/>
              <w:jc w:val="both"/>
            </w:pPr>
            <w:r w:rsidRPr="00017D91">
              <w:rPr>
                <w:b/>
                <w:bCs/>
              </w:rPr>
              <w:t xml:space="preserve">Тема 2. </w:t>
            </w:r>
            <w:r w:rsidRPr="00017D91">
              <w:t xml:space="preserve">Классификация и характеристика </w:t>
            </w:r>
            <w:r w:rsidRPr="00017D91">
              <w:lastRenderedPageBreak/>
              <w:t xml:space="preserve">услуг, оказываемых 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аудиторскими фирмами 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lastRenderedPageBreak/>
              <w:t xml:space="preserve">1. Стратегии формирования выводов и рекомендаций и их зависимость от мнения аудитора в аудиторском заключении 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lastRenderedPageBreak/>
              <w:t xml:space="preserve">2. Аудиторские процедуры проверки объектов аудита 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3.Технология проведения аудиторской проверки 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4. Аудиторский цикл 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5.Аудиторское заключение. Структура и содержание, виды мнения 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6.Бизнес-цикл аудиторской деятельности 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7.Трансформация отчетности в формат международных стандартов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lastRenderedPageBreak/>
              <w:t xml:space="preserve">Изучение вопросов и подготовка кратких сообщений для </w:t>
            </w:r>
            <w:r w:rsidRPr="00017D91">
              <w:rPr>
                <w:lang w:eastAsia="en-US"/>
              </w:rPr>
              <w:lastRenderedPageBreak/>
              <w:t>семинарских, практических занятий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lastRenderedPageBreak/>
              <w:t>Тема 3.</w:t>
            </w:r>
            <w:r w:rsidRPr="00017D91">
              <w:rPr>
                <w:lang w:eastAsia="en-US"/>
              </w:rPr>
              <w:t xml:space="preserve"> Изменение модели регулирования и системы контроля качества аудита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 1. Функции Совета по аудиторской деятельности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 2.Модели регулирования аудиторской деятельности 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3.Нормативное регулирование аудиторской деятельности. 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4. Структура и основные принципы Кодекса этики аудиторов России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5. Внутренний контроль качества аудита 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6. Современное понятие и механизмы обеспечения качества аудиторских услуг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Изучение вопросов и подготовка кратких сообщений для семинарских, практических занятий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t>Тема 4.</w:t>
            </w:r>
            <w:r w:rsidRPr="00017D91">
              <w:rPr>
                <w:lang w:eastAsia="en-US"/>
              </w:rPr>
              <w:t xml:space="preserve"> Концепция развития аудита в РФ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Развитие системы мониторинга и надзора в аудиторской деятельности.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Изучение вопросов и подготовка кратких сообщений для семинарских, практических занятий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t>Тема 5.</w:t>
            </w:r>
            <w:r w:rsidRPr="00017D91">
              <w:rPr>
                <w:lang w:eastAsia="en-US"/>
              </w:rPr>
              <w:t xml:space="preserve"> Аудит бизнеса как направление развития аудита в условиях информационного общества 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1.Понятие «аудит бизнеса»: дуализм объекта и метода.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Изучение вопросов и подготовка кратких сообщений для семинарских, практических занятий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b/>
                <w:lang w:eastAsia="en-US"/>
              </w:rPr>
              <w:t>Тема 6.</w:t>
            </w:r>
            <w:r w:rsidRPr="00017D91">
              <w:rPr>
                <w:lang w:eastAsia="en-US"/>
              </w:rPr>
              <w:t xml:space="preserve"> Характеристика и методика проведения 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1. Аудит интеллектуального капитала как направление аудита 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2.Аудит эффективности бизнес процессов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3. Бизнес-процесс как объект управления и аудита 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4. Новые направления и объекты современного аудита 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5. Аудит бизнеса как широкое понимание аудита</w:t>
            </w:r>
          </w:p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 xml:space="preserve"> 6. Стратегический аудит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Изучение вопросов и подготовка кратких сообщений для семинарских, практических занятий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Аудит интеллектуального капитала бизнеса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Изучение принципов аудита интеллектуального капитала бизнеса, разработка перечня аудиторских процедур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Подготовка программы аудита интеллектуального капитала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Аудит эффективности управления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Изучение и разработка критериев эффективности управления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Написание самостоятельной работы</w:t>
            </w:r>
          </w:p>
        </w:tc>
      </w:tr>
      <w:tr w:rsidR="00F01F3F" w:rsidRPr="00017D91" w:rsidTr="00F01F3F">
        <w:tc>
          <w:tcPr>
            <w:tcW w:w="1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Аудит бизнеса</w:t>
            </w:r>
          </w:p>
        </w:tc>
        <w:tc>
          <w:tcPr>
            <w:tcW w:w="2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Изучение организации бизнес процессов и осуществления внутреннего контроля их реализации</w:t>
            </w:r>
          </w:p>
        </w:tc>
        <w:tc>
          <w:tcPr>
            <w:tcW w:w="13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01F3F" w:rsidRPr="00017D91" w:rsidRDefault="00F01F3F" w:rsidP="00927717">
            <w:pPr>
              <w:widowControl w:val="0"/>
              <w:spacing w:line="240" w:lineRule="auto"/>
              <w:jc w:val="both"/>
              <w:rPr>
                <w:lang w:eastAsia="en-US"/>
              </w:rPr>
            </w:pPr>
            <w:r w:rsidRPr="00017D91">
              <w:rPr>
                <w:lang w:eastAsia="en-US"/>
              </w:rPr>
              <w:t>Написание и подготовка к защите ДТЗ/ эссе / контрольной работы</w:t>
            </w:r>
          </w:p>
        </w:tc>
      </w:tr>
    </w:tbl>
    <w:p w:rsidR="00F01F3F" w:rsidRDefault="00F01F3F" w:rsidP="00927717">
      <w:pPr>
        <w:widowControl w:val="0"/>
        <w:spacing w:line="276" w:lineRule="auto"/>
        <w:jc w:val="both"/>
        <w:rPr>
          <w:b/>
          <w:sz w:val="28"/>
          <w:szCs w:val="28"/>
        </w:rPr>
      </w:pPr>
    </w:p>
    <w:p w:rsidR="00F01F3F" w:rsidRDefault="00F01F3F" w:rsidP="00927717">
      <w:pPr>
        <w:pStyle w:val="Default"/>
        <w:widowControl w:val="0"/>
        <w:ind w:firstLine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6.2. Перечень вопросов, заданий, тем докладов для подготовки к текущему контролю знаний студентов</w:t>
      </w:r>
    </w:p>
    <w:p w:rsidR="00F01F3F" w:rsidRDefault="00F01F3F" w:rsidP="00927717">
      <w:pPr>
        <w:pStyle w:val="Default"/>
        <w:widowControl w:val="0"/>
        <w:ind w:firstLine="426"/>
        <w:jc w:val="both"/>
        <w:rPr>
          <w:b/>
          <w:sz w:val="28"/>
          <w:szCs w:val="28"/>
        </w:rPr>
      </w:pPr>
    </w:p>
    <w:p w:rsidR="00F01F3F" w:rsidRDefault="00F01F3F" w:rsidP="00927717">
      <w:pPr>
        <w:pStyle w:val="Default"/>
        <w:widowControl w:val="0"/>
        <w:ind w:right="-143" w:firstLine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Тематика контрольных работ</w:t>
      </w:r>
      <w:r w:rsidR="00000430">
        <w:rPr>
          <w:b/>
          <w:sz w:val="28"/>
          <w:szCs w:val="28"/>
        </w:rPr>
        <w:t xml:space="preserve"> и эссе</w:t>
      </w:r>
    </w:p>
    <w:p w:rsidR="00000430" w:rsidRDefault="00000430" w:rsidP="00927717">
      <w:pPr>
        <w:pStyle w:val="Default"/>
        <w:widowControl w:val="0"/>
        <w:ind w:right="-143" w:firstLine="426"/>
        <w:jc w:val="both"/>
        <w:rPr>
          <w:b/>
          <w:sz w:val="28"/>
          <w:szCs w:val="28"/>
        </w:rPr>
      </w:pP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>1. Перспективы развития рынка аудиторских услуг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>2. Риск-ориентированный внутренний контроль: практическая реализация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>3. Проблемы формирования единого рынка ЕАЭС в области аудита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>4. Координация деятельности службы внутреннего аудита с центрами финансовой ответственности: критерии эффективности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>5. Проблемы качества информационного обеспечения аудита: теория и практика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Стратегические перспективы развития аудиторской профессии 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Действия аудитора при выявления недобросовестных действий 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>8. Мотивация менеджмента к достоверности бухгалтерской отчетности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Аудит прогнозной отчетности: проблема сбора аудиторских доказательств 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Методы оценки эффективности контрольного мероприятия 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>11. Обязанности аудитора при проверке проспекта эмиссии акций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Доказательства достоверности учетных данных 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>13. Взаимосвязь достоверности и существенности в аудите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14. Критерии достоверности в аудите 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15. Обзорная проверка и аудит: сравнительные характеристики 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Обзор деятельности транснациональных аудиторско-консалтинговых компаний на российском и зарубежных рынках 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>17. Стратегические перспективы развития аудиторской профессии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18. Факторы оценки эффективности управления аудиторской организацией 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>19. Корпоративная этика в аудиторско-консалтинговых организациях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20. Оценка эффективности внутреннего аудита в системе корпоративного управления 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Особенности организации внутреннего контроля (по сферам деятельности) 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Особенности организации системы внутреннего контроля бизнес-процессов (по сферам деятельности) 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>23. Стратегический аудит факторов роста стоимости бизнеса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24. Аудит человеческого капитала организации 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25. Аудит объектов интеллектуальной собственности 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 Внутренний контроль бизнес-процессов в организации 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27. Аудит как социальный институт 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28. Этапы эволюции аудита 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>29. Подходы и критерии независимости</w:t>
      </w:r>
    </w:p>
    <w:p w:rsidR="00F01F3F" w:rsidRDefault="00F01F3F" w:rsidP="00927717">
      <w:pPr>
        <w:pStyle w:val="Default"/>
        <w:widowControl w:val="0"/>
        <w:spacing w:line="276" w:lineRule="auto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>30. Организация внутреннего контроля соблюдения принципа независимости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sz w:val="28"/>
          <w:szCs w:val="28"/>
        </w:rPr>
      </w:pPr>
    </w:p>
    <w:p w:rsidR="00F01F3F" w:rsidRDefault="00F01F3F" w:rsidP="00927717">
      <w:pPr>
        <w:pStyle w:val="1"/>
        <w:keepNext w:val="0"/>
        <w:widowControl w:val="0"/>
        <w:spacing w:before="0" w:line="276" w:lineRule="auto"/>
        <w:ind w:firstLine="426"/>
        <w:jc w:val="both"/>
        <w:rPr>
          <w:rFonts w:ascii="Times New Roman" w:hAnsi="Times New Roman" w:cs="Times New Roman"/>
          <w:color w:val="auto"/>
        </w:rPr>
      </w:pPr>
      <w:bookmarkStart w:id="16" w:name="_Toc88470827"/>
      <w:bookmarkStart w:id="17" w:name="_Toc164071513"/>
      <w:r>
        <w:rPr>
          <w:rFonts w:ascii="Times New Roman" w:hAnsi="Times New Roman" w:cs="Times New Roman"/>
          <w:color w:val="auto"/>
        </w:rPr>
        <w:t>7.Фонд оценочных средств для проведения промежуточной аттестации обучающихся по дисциплине</w:t>
      </w:r>
      <w:bookmarkEnd w:id="16"/>
      <w:bookmarkEnd w:id="17"/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Перечень компетенций, формируемых в процессе освоения дисциплины, содержится в разделе 2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 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:rsidR="00927717" w:rsidRDefault="00927717" w:rsidP="00927717">
      <w:pPr>
        <w:widowControl w:val="0"/>
        <w:spacing w:line="276" w:lineRule="auto"/>
        <w:ind w:firstLine="426"/>
        <w:rPr>
          <w:b/>
          <w:sz w:val="28"/>
          <w:szCs w:val="28"/>
        </w:rPr>
      </w:pPr>
    </w:p>
    <w:p w:rsidR="002A18B8" w:rsidRDefault="002A18B8" w:rsidP="00927717">
      <w:pPr>
        <w:widowControl w:val="0"/>
        <w:spacing w:line="276" w:lineRule="auto"/>
        <w:ind w:firstLine="426"/>
        <w:rPr>
          <w:b/>
          <w:sz w:val="28"/>
          <w:szCs w:val="28"/>
        </w:rPr>
      </w:pPr>
      <w:r>
        <w:rPr>
          <w:b/>
          <w:sz w:val="28"/>
          <w:szCs w:val="28"/>
        </w:rPr>
        <w:t>Направленность программы магистратуры «Аудит корпоративной безопасности»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2438"/>
        <w:gridCol w:w="2240"/>
        <w:gridCol w:w="3543"/>
      </w:tblGrid>
      <w:tr w:rsidR="00477E5E" w:rsidRPr="007461B9" w:rsidTr="005025D2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E5E" w:rsidRPr="007461B9" w:rsidRDefault="00477E5E" w:rsidP="0092771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 w:rsidRPr="007461B9">
              <w:rPr>
                <w:sz w:val="22"/>
                <w:szCs w:val="22"/>
                <w:lang w:eastAsia="en-US"/>
              </w:rPr>
              <w:t xml:space="preserve">Наименование компетенции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E5E" w:rsidRPr="007461B9" w:rsidRDefault="00477E5E" w:rsidP="0092771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 w:rsidRPr="007461B9">
              <w:rPr>
                <w:sz w:val="22"/>
                <w:szCs w:val="22"/>
                <w:lang w:eastAsia="en-US"/>
              </w:rPr>
              <w:t xml:space="preserve">Наименование  индикаторов достижения компетенции 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E5E" w:rsidRPr="007461B9" w:rsidRDefault="00477E5E" w:rsidP="0092771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 w:rsidRPr="007461B9">
              <w:rPr>
                <w:sz w:val="22"/>
                <w:szCs w:val="22"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77E5E" w:rsidRPr="007461B9" w:rsidRDefault="00477E5E" w:rsidP="0092771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 w:rsidRPr="007461B9">
              <w:rPr>
                <w:sz w:val="22"/>
                <w:szCs w:val="22"/>
                <w:lang w:eastAsia="en-US"/>
              </w:rPr>
              <w:t>Типовые контрольные задания</w:t>
            </w:r>
          </w:p>
        </w:tc>
      </w:tr>
      <w:tr w:rsidR="002A18B8" w:rsidRPr="007461B9" w:rsidTr="00AC139E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8B8" w:rsidRPr="007461B9" w:rsidRDefault="00AF30DF" w:rsidP="00927717">
            <w:pPr>
              <w:pStyle w:val="Default"/>
              <w:widowControl w:val="0"/>
              <w:rPr>
                <w:sz w:val="22"/>
                <w:szCs w:val="22"/>
              </w:rPr>
            </w:pPr>
            <w:r w:rsidRPr="00AF30DF">
              <w:rPr>
                <w:sz w:val="22"/>
                <w:szCs w:val="22"/>
              </w:rPr>
              <w:t xml:space="preserve">Способность выявлять и оценивать корпоративную безопасность организации в рамках выполнения плана работы службы внутреннего аудита, формировать комплекс мер по ее обеспечению с использованием защитных механизмов и методического сопровождения деятельности службы внутреннего контроля и аудита, принятию </w:t>
            </w:r>
            <w:r w:rsidRPr="00AF30DF">
              <w:rPr>
                <w:sz w:val="22"/>
                <w:szCs w:val="22"/>
              </w:rPr>
              <w:lastRenderedPageBreak/>
              <w:t>управленческих и правовых решений, направленных на повышение эффективности функционирования организации (ПК-2)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0DF" w:rsidRPr="00DD6156" w:rsidRDefault="00AF30DF" w:rsidP="00AF30DF">
            <w:pPr>
              <w:pStyle w:val="ab"/>
              <w:widowControl w:val="0"/>
              <w:jc w:val="both"/>
              <w:rPr>
                <w:rFonts w:ascii="Times New Roman" w:eastAsia="Calibri" w:hAnsi="Times New Roman" w:cs="Times New Roman"/>
              </w:rPr>
            </w:pPr>
            <w:r w:rsidRPr="00DD6156">
              <w:rPr>
                <w:rFonts w:ascii="Times New Roman" w:eastAsia="Calibri" w:hAnsi="Times New Roman" w:cs="Times New Roman"/>
              </w:rPr>
              <w:lastRenderedPageBreak/>
              <w:t>1.</w:t>
            </w:r>
            <w:r w:rsidRPr="00DD6156">
              <w:rPr>
                <w:rFonts w:ascii="Times New Roman" w:eastAsia="Calibri" w:hAnsi="Times New Roman" w:cs="Times New Roman"/>
              </w:rPr>
              <w:tab/>
              <w:t xml:space="preserve">Оценивает организационные и правовые риски, анализирует результаты контроля финансово-хозяйственной деятельности, исследует и обобщает причины и последствия выявленных отклонений, нарушений и недостатков и готовит предложения, направленные на их устранение. </w:t>
            </w:r>
          </w:p>
          <w:p w:rsidR="00DD6156" w:rsidRPr="00DD6156" w:rsidRDefault="00DD6156" w:rsidP="00AF30DF">
            <w:pPr>
              <w:widowControl w:val="0"/>
              <w:tabs>
                <w:tab w:val="left" w:pos="295"/>
              </w:tabs>
              <w:spacing w:line="240" w:lineRule="auto"/>
              <w:rPr>
                <w:rFonts w:eastAsia="Calibri"/>
                <w:sz w:val="22"/>
                <w:szCs w:val="22"/>
              </w:rPr>
            </w:pPr>
          </w:p>
          <w:p w:rsidR="002A18B8" w:rsidRPr="00DD6156" w:rsidRDefault="00AF30DF" w:rsidP="00AF30DF">
            <w:pPr>
              <w:widowControl w:val="0"/>
              <w:tabs>
                <w:tab w:val="left" w:pos="295"/>
              </w:tabs>
              <w:spacing w:line="240" w:lineRule="auto"/>
              <w:rPr>
                <w:sz w:val="22"/>
                <w:szCs w:val="22"/>
              </w:rPr>
            </w:pPr>
            <w:r w:rsidRPr="00DD6156">
              <w:rPr>
                <w:rFonts w:eastAsia="Calibri"/>
                <w:sz w:val="22"/>
                <w:szCs w:val="22"/>
              </w:rPr>
              <w:t>2.</w:t>
            </w:r>
            <w:r w:rsidRPr="00DD6156">
              <w:rPr>
                <w:rFonts w:eastAsia="Calibri"/>
                <w:sz w:val="22"/>
                <w:szCs w:val="22"/>
              </w:rPr>
              <w:tab/>
              <w:t xml:space="preserve">Выбирает </w:t>
            </w:r>
            <w:r w:rsidRPr="00DD6156">
              <w:rPr>
                <w:rFonts w:eastAsia="Calibri"/>
                <w:sz w:val="22"/>
                <w:szCs w:val="22"/>
              </w:rPr>
              <w:lastRenderedPageBreak/>
              <w:t>инструментальные средства для обработки, анализа и интерпретации финансовой, бухгалтерской и иной экономической информации и обосновывает свой выбор, использует полученные сведения для принятия решений по предупреждению, локализации и нейтрализации угроз корпоративной безопасности в рамках выполнения плана работы службы внутреннего контроля и аудита.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8B8" w:rsidRPr="007461B9" w:rsidRDefault="002A18B8" w:rsidP="00927717">
            <w:pPr>
              <w:pStyle w:val="Default"/>
              <w:widowControl w:val="0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lastRenderedPageBreak/>
              <w:t>1.</w:t>
            </w:r>
            <w:r w:rsidRPr="007461B9">
              <w:rPr>
                <w:sz w:val="22"/>
                <w:szCs w:val="22"/>
              </w:rPr>
              <w:t xml:space="preserve"> </w:t>
            </w:r>
            <w:r w:rsidRPr="007461B9">
              <w:rPr>
                <w:b/>
                <w:sz w:val="22"/>
                <w:szCs w:val="22"/>
              </w:rPr>
              <w:t>Знать:</w:t>
            </w:r>
            <w:r w:rsidRPr="007461B9">
              <w:rPr>
                <w:sz w:val="22"/>
                <w:szCs w:val="22"/>
              </w:rPr>
              <w:t xml:space="preserve"> основы контроля финансово-хозяйственной деятельности</w:t>
            </w:r>
          </w:p>
          <w:p w:rsidR="002A18B8" w:rsidRPr="007461B9" w:rsidRDefault="002A18B8" w:rsidP="00927717">
            <w:pPr>
              <w:pStyle w:val="Default"/>
              <w:widowControl w:val="0"/>
              <w:rPr>
                <w:sz w:val="22"/>
                <w:szCs w:val="22"/>
              </w:rPr>
            </w:pPr>
            <w:r w:rsidRPr="007461B9">
              <w:rPr>
                <w:sz w:val="22"/>
                <w:szCs w:val="22"/>
              </w:rPr>
              <w:t xml:space="preserve"> </w:t>
            </w:r>
            <w:r w:rsidRPr="007461B9">
              <w:rPr>
                <w:b/>
                <w:sz w:val="22"/>
                <w:szCs w:val="22"/>
              </w:rPr>
              <w:t>Уметь:</w:t>
            </w:r>
            <w:r w:rsidRPr="007461B9">
              <w:rPr>
                <w:sz w:val="22"/>
                <w:szCs w:val="22"/>
              </w:rPr>
              <w:t xml:space="preserve"> классифицировать причины и последствия выявленных отклонений, готовить предложения по преодолению нарушений </w:t>
            </w:r>
          </w:p>
          <w:p w:rsidR="002A18B8" w:rsidRPr="007461B9" w:rsidRDefault="002A18B8" w:rsidP="00927717">
            <w:pPr>
              <w:pStyle w:val="Default"/>
              <w:widowControl w:val="0"/>
              <w:rPr>
                <w:sz w:val="22"/>
                <w:szCs w:val="22"/>
              </w:rPr>
            </w:pPr>
            <w:r w:rsidRPr="007461B9">
              <w:rPr>
                <w:sz w:val="22"/>
                <w:szCs w:val="22"/>
              </w:rPr>
              <w:t xml:space="preserve"> </w:t>
            </w:r>
          </w:p>
          <w:p w:rsidR="007461B9" w:rsidRPr="007461B9" w:rsidRDefault="007461B9" w:rsidP="00927717">
            <w:pPr>
              <w:pStyle w:val="Default"/>
              <w:widowControl w:val="0"/>
              <w:rPr>
                <w:b/>
                <w:sz w:val="22"/>
                <w:szCs w:val="22"/>
              </w:rPr>
            </w:pPr>
          </w:p>
          <w:p w:rsidR="007461B9" w:rsidRPr="007461B9" w:rsidRDefault="007461B9" w:rsidP="00927717">
            <w:pPr>
              <w:pStyle w:val="Default"/>
              <w:widowControl w:val="0"/>
              <w:rPr>
                <w:b/>
                <w:sz w:val="22"/>
                <w:szCs w:val="22"/>
              </w:rPr>
            </w:pPr>
          </w:p>
          <w:p w:rsidR="007461B9" w:rsidRPr="007461B9" w:rsidRDefault="007461B9" w:rsidP="00927717">
            <w:pPr>
              <w:pStyle w:val="Default"/>
              <w:widowControl w:val="0"/>
              <w:rPr>
                <w:b/>
                <w:sz w:val="22"/>
                <w:szCs w:val="22"/>
              </w:rPr>
            </w:pPr>
          </w:p>
          <w:p w:rsidR="007461B9" w:rsidRPr="007461B9" w:rsidRDefault="007461B9" w:rsidP="00927717">
            <w:pPr>
              <w:pStyle w:val="Default"/>
              <w:widowControl w:val="0"/>
              <w:rPr>
                <w:b/>
                <w:sz w:val="22"/>
                <w:szCs w:val="22"/>
              </w:rPr>
            </w:pPr>
          </w:p>
          <w:p w:rsidR="002A18B8" w:rsidRPr="007461B9" w:rsidRDefault="002A18B8" w:rsidP="00927717">
            <w:pPr>
              <w:pStyle w:val="Default"/>
              <w:widowControl w:val="0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>2.</w:t>
            </w:r>
            <w:r w:rsidRPr="007461B9">
              <w:rPr>
                <w:sz w:val="22"/>
                <w:szCs w:val="22"/>
              </w:rPr>
              <w:t xml:space="preserve"> </w:t>
            </w:r>
            <w:r w:rsidRPr="007461B9">
              <w:rPr>
                <w:b/>
                <w:sz w:val="22"/>
                <w:szCs w:val="22"/>
              </w:rPr>
              <w:t>Знать:</w:t>
            </w:r>
            <w:r w:rsidRPr="007461B9">
              <w:rPr>
                <w:sz w:val="22"/>
                <w:szCs w:val="22"/>
              </w:rPr>
              <w:t xml:space="preserve"> методики и </w:t>
            </w:r>
            <w:r w:rsidRPr="007461B9">
              <w:rPr>
                <w:sz w:val="22"/>
                <w:szCs w:val="22"/>
              </w:rPr>
              <w:lastRenderedPageBreak/>
              <w:t>практики анализа финансовой информации</w:t>
            </w:r>
          </w:p>
          <w:p w:rsidR="002A18B8" w:rsidRPr="007461B9" w:rsidRDefault="002A18B8" w:rsidP="00927717">
            <w:pPr>
              <w:pStyle w:val="Default"/>
              <w:widowControl w:val="0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>Уметь</w:t>
            </w:r>
            <w:r w:rsidRPr="007461B9">
              <w:rPr>
                <w:sz w:val="22"/>
                <w:szCs w:val="22"/>
              </w:rPr>
              <w:t>: анализировать финансовую информацию и на ее основе готовить решения в рамках внутреннего аудита</w:t>
            </w:r>
          </w:p>
          <w:p w:rsidR="002A18B8" w:rsidRPr="007461B9" w:rsidRDefault="002A18B8" w:rsidP="00927717">
            <w:pPr>
              <w:pStyle w:val="Default"/>
              <w:widowControl w:val="0"/>
              <w:rPr>
                <w:sz w:val="22"/>
                <w:szCs w:val="22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61B9" w:rsidRDefault="000D7BCA" w:rsidP="00927717">
            <w:pPr>
              <w:widowControl w:val="0"/>
              <w:spacing w:line="240" w:lineRule="auto"/>
              <w:jc w:val="both"/>
              <w:rPr>
                <w:sz w:val="22"/>
                <w:szCs w:val="22"/>
              </w:rPr>
            </w:pPr>
            <w:r w:rsidRPr="007461B9">
              <w:rPr>
                <w:sz w:val="22"/>
                <w:szCs w:val="22"/>
                <w:u w:val="single"/>
              </w:rPr>
              <w:lastRenderedPageBreak/>
              <w:t xml:space="preserve">Исходные </w:t>
            </w:r>
            <w:r w:rsidR="007461B9" w:rsidRPr="007461B9">
              <w:rPr>
                <w:sz w:val="22"/>
                <w:szCs w:val="22"/>
                <w:u w:val="single"/>
              </w:rPr>
              <w:t xml:space="preserve">условия: </w:t>
            </w:r>
            <w:r w:rsidR="007461B9" w:rsidRPr="007461B9">
              <w:rPr>
                <w:sz w:val="22"/>
                <w:szCs w:val="22"/>
              </w:rPr>
              <w:tab/>
            </w:r>
          </w:p>
          <w:p w:rsidR="000D7BCA" w:rsidRPr="007461B9" w:rsidRDefault="007461B9" w:rsidP="00927717">
            <w:pPr>
              <w:widowControl w:val="0"/>
              <w:spacing w:line="240" w:lineRule="auto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="000D7BCA" w:rsidRPr="007461B9">
              <w:rPr>
                <w:sz w:val="22"/>
                <w:szCs w:val="22"/>
              </w:rPr>
              <w:t xml:space="preserve"> ходе оценки системы внутреннего контроля путем проведения тестов средств контроля аудитор выявил отсутствие контроля за расходованием материальных ресурсов. </w:t>
            </w:r>
            <w:r w:rsidRPr="007461B9">
              <w:rPr>
                <w:sz w:val="22"/>
                <w:szCs w:val="22"/>
              </w:rPr>
              <w:t>Аудитор в</w:t>
            </w:r>
            <w:r w:rsidR="000D7BCA" w:rsidRPr="007461B9">
              <w:rPr>
                <w:sz w:val="22"/>
                <w:szCs w:val="22"/>
              </w:rPr>
              <w:t xml:space="preserve"> частности обнаружил, что ни в чьи должностные обязанности не входит контроль за </w:t>
            </w:r>
            <w:r w:rsidRPr="007461B9">
              <w:rPr>
                <w:sz w:val="22"/>
                <w:szCs w:val="22"/>
              </w:rPr>
              <w:t>соблюдением норм</w:t>
            </w:r>
            <w:r w:rsidR="000D7BCA" w:rsidRPr="007461B9">
              <w:rPr>
                <w:sz w:val="22"/>
                <w:szCs w:val="22"/>
              </w:rPr>
              <w:t xml:space="preserve"> расхода материалов на производство. Кроме </w:t>
            </w:r>
            <w:r w:rsidRPr="007461B9">
              <w:rPr>
                <w:sz w:val="22"/>
                <w:szCs w:val="22"/>
              </w:rPr>
              <w:t>того, недостача</w:t>
            </w:r>
            <w:r w:rsidR="000D7BCA" w:rsidRPr="007461B9">
              <w:rPr>
                <w:sz w:val="22"/>
                <w:szCs w:val="22"/>
              </w:rPr>
              <w:t xml:space="preserve">, со слов главного инженера, списывается как естественная убыль. Аудитор пришел к выводу, что риск системы контроля на предприятия высокий, и на этом основании </w:t>
            </w:r>
            <w:r w:rsidRPr="007461B9">
              <w:rPr>
                <w:sz w:val="22"/>
                <w:szCs w:val="22"/>
              </w:rPr>
              <w:t>выразил модифицированное</w:t>
            </w:r>
            <w:r w:rsidR="000D7BCA" w:rsidRPr="007461B9">
              <w:rPr>
                <w:sz w:val="22"/>
                <w:szCs w:val="22"/>
              </w:rPr>
              <w:t xml:space="preserve"> </w:t>
            </w:r>
            <w:r w:rsidR="000D7BCA" w:rsidRPr="007461B9">
              <w:rPr>
                <w:sz w:val="22"/>
                <w:szCs w:val="22"/>
              </w:rPr>
              <w:lastRenderedPageBreak/>
              <w:t xml:space="preserve">мнение. </w:t>
            </w:r>
            <w:r w:rsidRPr="007461B9">
              <w:rPr>
                <w:sz w:val="22"/>
                <w:szCs w:val="22"/>
              </w:rPr>
              <w:t>Руководство обратилось</w:t>
            </w:r>
            <w:r w:rsidR="000D7BCA" w:rsidRPr="007461B9">
              <w:rPr>
                <w:sz w:val="22"/>
                <w:szCs w:val="22"/>
              </w:rPr>
              <w:t xml:space="preserve"> с жалобой в СРО. В своей жалобе руководство аудируемого лица указывало на то, что фактически аудитор нечего не проверил.  В ответ аудитор предъявил составленные им рабочие документы по оценке системы контроля в подтверждение факта проведения проверки. </w:t>
            </w:r>
          </w:p>
          <w:p w:rsidR="000D7BCA" w:rsidRPr="007461B9" w:rsidRDefault="000D7BCA" w:rsidP="00927717">
            <w:pPr>
              <w:widowControl w:val="0"/>
              <w:spacing w:line="240" w:lineRule="auto"/>
              <w:jc w:val="both"/>
              <w:rPr>
                <w:sz w:val="22"/>
                <w:szCs w:val="22"/>
              </w:rPr>
            </w:pPr>
            <w:r w:rsidRPr="007461B9">
              <w:rPr>
                <w:sz w:val="22"/>
                <w:szCs w:val="22"/>
              </w:rPr>
              <w:t>С учетом представленной информации об аудируемом лице неоходимо указать:</w:t>
            </w:r>
          </w:p>
          <w:p w:rsidR="000D7BCA" w:rsidRPr="007461B9" w:rsidRDefault="000D7BCA" w:rsidP="00927717">
            <w:pPr>
              <w:pStyle w:val="ab"/>
              <w:widowControl w:val="0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>1.Требования каких нормативных документов нарушил аудитор?</w:t>
            </w:r>
          </w:p>
          <w:p w:rsidR="000D7BCA" w:rsidRPr="007461B9" w:rsidRDefault="000D7BCA" w:rsidP="00927717">
            <w:pPr>
              <w:pStyle w:val="ab"/>
              <w:widowControl w:val="0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 xml:space="preserve">2.Какие </w:t>
            </w:r>
            <w:r w:rsidR="007461B9" w:rsidRPr="007461B9">
              <w:rPr>
                <w:rFonts w:ascii="Times New Roman" w:hAnsi="Times New Roman" w:cs="Times New Roman"/>
              </w:rPr>
              <w:t>действия должен</w:t>
            </w:r>
            <w:r w:rsidRPr="007461B9">
              <w:rPr>
                <w:rFonts w:ascii="Times New Roman" w:hAnsi="Times New Roman" w:cs="Times New Roman"/>
              </w:rPr>
              <w:t xml:space="preserve"> осуществить аудитор?</w:t>
            </w:r>
          </w:p>
          <w:p w:rsidR="000D7BCA" w:rsidRPr="007461B9" w:rsidRDefault="000D7BCA" w:rsidP="00927717">
            <w:pPr>
              <w:pStyle w:val="ab"/>
              <w:widowControl w:val="0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 xml:space="preserve">3.Какое решение примет эксперт СРО, сформулируйте основные выводы в его заключении. </w:t>
            </w:r>
          </w:p>
          <w:p w:rsidR="000D7BCA" w:rsidRPr="007461B9" w:rsidRDefault="000D7BCA" w:rsidP="00927717">
            <w:pPr>
              <w:widowControl w:val="0"/>
              <w:tabs>
                <w:tab w:val="left" w:pos="2835"/>
              </w:tabs>
              <w:spacing w:line="240" w:lineRule="auto"/>
              <w:ind w:firstLine="425"/>
              <w:jc w:val="both"/>
              <w:rPr>
                <w:sz w:val="22"/>
                <w:szCs w:val="22"/>
                <w:u w:val="single"/>
              </w:rPr>
            </w:pPr>
            <w:r w:rsidRPr="007461B9">
              <w:rPr>
                <w:b/>
                <w:sz w:val="22"/>
                <w:szCs w:val="22"/>
              </w:rPr>
              <w:t>2.</w:t>
            </w:r>
            <w:r w:rsidRPr="007461B9">
              <w:rPr>
                <w:sz w:val="22"/>
                <w:szCs w:val="22"/>
                <w:u w:val="single"/>
              </w:rPr>
              <w:t xml:space="preserve"> Исходные условия. </w:t>
            </w:r>
          </w:p>
          <w:p w:rsidR="000D7BCA" w:rsidRPr="007461B9" w:rsidRDefault="000D7BCA" w:rsidP="00927717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 xml:space="preserve">АО «Пачоли» заключило договор на проведение аудита бухгалтерской (финансовой) отчетности ПАО «Весенние зори» за 2019 год. При знакомстве с деятельностью Общества и бухгалтерскими документами Аудитор обратил внимание на то, что Общество осуществило публичное размещение дополнительно эмитированных акций на фондовой бирже. В рамках подготовки к размещению, а также в связи с собственно размещением организация произвела затраты на выплаты юристам, аудиторам, затраты на листинг, на «road show» и PR-поддержку, комиссии банков-организаторов размещения и прочее. На указанные затраты, связанные с размещением Обществом, была уменьшена налогооблагаемая прибыль, а также был произведен вычет НДС. </w:t>
            </w:r>
          </w:p>
          <w:p w:rsidR="000D7BCA" w:rsidRPr="007461B9" w:rsidRDefault="000D7BCA" w:rsidP="00927717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>Задание</w:t>
            </w:r>
          </w:p>
          <w:p w:rsidR="000D7BCA" w:rsidRPr="007461B9" w:rsidRDefault="000D7BCA" w:rsidP="00927717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>С учетом представленной информации об аудируемом лице необходимо указать:</w:t>
            </w:r>
          </w:p>
          <w:p w:rsidR="000D7BCA" w:rsidRPr="007461B9" w:rsidRDefault="000D7BCA" w:rsidP="00927717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</w:p>
          <w:p w:rsidR="000D7BCA" w:rsidRPr="007461B9" w:rsidRDefault="000D7BCA" w:rsidP="00927717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 xml:space="preserve"> Какие основные риски мог идентифицировать Аудитор в рамках аудиторского задания?</w:t>
            </w:r>
          </w:p>
          <w:p w:rsidR="002A18B8" w:rsidRPr="007461B9" w:rsidRDefault="000D7BCA" w:rsidP="00927717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>Что должно быть отражено в Стратегии данного аудиторского задания?</w:t>
            </w:r>
          </w:p>
        </w:tc>
      </w:tr>
      <w:tr w:rsidR="00AF30DF" w:rsidRPr="007461B9" w:rsidTr="00233540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0DF" w:rsidRDefault="00AF30DF" w:rsidP="00AF30D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F30DF">
              <w:rPr>
                <w:rFonts w:ascii="Times New Roman" w:hAnsi="Times New Roman" w:cs="Times New Roman"/>
                <w:sz w:val="22"/>
                <w:szCs w:val="22"/>
              </w:rPr>
              <w:lastRenderedPageBreak/>
              <w:t>Способность руководить работой команды, принимать организационно-управленческие решения для достижения поставленной цели, нести за них ответственность</w:t>
            </w:r>
          </w:p>
          <w:p w:rsidR="00AF30DF" w:rsidRPr="007461B9" w:rsidRDefault="00AF30DF" w:rsidP="00AF30DF">
            <w:pPr>
              <w:pStyle w:val="ConsPlusNormal"/>
              <w:ind w:firstLine="0"/>
              <w:rPr>
                <w:rFonts w:ascii="Times New Roman" w:hAnsi="Times New Roman" w:cs="Times New Roman"/>
                <w:sz w:val="22"/>
                <w:szCs w:val="22"/>
              </w:rPr>
            </w:pPr>
            <w:r w:rsidRPr="00AF30DF">
              <w:rPr>
                <w:rFonts w:ascii="Times New Roman" w:hAnsi="Times New Roman" w:cs="Times New Roman"/>
                <w:sz w:val="22"/>
                <w:szCs w:val="22"/>
              </w:rPr>
              <w:t>(УК-5)</w:t>
            </w:r>
          </w:p>
        </w:tc>
        <w:tc>
          <w:tcPr>
            <w:tcW w:w="2438" w:type="dxa"/>
          </w:tcPr>
          <w:p w:rsidR="00AF30DF" w:rsidRPr="001B7659" w:rsidRDefault="00AF30DF" w:rsidP="00AF30DF">
            <w:pPr>
              <w:suppressAutoHyphens/>
              <w:spacing w:line="240" w:lineRule="auto"/>
            </w:pPr>
            <w:r w:rsidRPr="001B7659">
              <w:t xml:space="preserve">1.Организовывает работу в команде, ставит цели командной работы. </w:t>
            </w:r>
          </w:p>
          <w:p w:rsidR="00AF30DF" w:rsidRDefault="00AF30DF" w:rsidP="00AF30DF">
            <w:pPr>
              <w:suppressAutoHyphens/>
              <w:spacing w:line="240" w:lineRule="auto"/>
            </w:pPr>
          </w:p>
          <w:p w:rsidR="00AF30DF" w:rsidRDefault="00AF30DF" w:rsidP="00AF30DF">
            <w:pPr>
              <w:suppressAutoHyphens/>
              <w:spacing w:line="240" w:lineRule="auto"/>
            </w:pPr>
          </w:p>
          <w:p w:rsidR="00AF30DF" w:rsidRDefault="00AF30DF" w:rsidP="00AF30DF">
            <w:pPr>
              <w:suppressAutoHyphens/>
              <w:spacing w:line="240" w:lineRule="auto"/>
            </w:pPr>
          </w:p>
          <w:p w:rsidR="00AF30DF" w:rsidRPr="001B7659" w:rsidRDefault="00AF30DF" w:rsidP="00AF30DF">
            <w:pPr>
              <w:suppressAutoHyphens/>
              <w:spacing w:line="240" w:lineRule="auto"/>
            </w:pPr>
            <w:r w:rsidRPr="001B7659">
              <w:t xml:space="preserve">2.Вырабатывает командную стратегию </w:t>
            </w:r>
            <w:r>
              <w:t xml:space="preserve">для </w:t>
            </w:r>
            <w:r w:rsidRPr="001B7659">
              <w:t xml:space="preserve">достижения </w:t>
            </w:r>
            <w:r>
              <w:t>поставленной цели</w:t>
            </w:r>
            <w:r w:rsidRPr="001B7659">
              <w:t xml:space="preserve"> на основе задач и методов их решения.</w:t>
            </w:r>
          </w:p>
          <w:p w:rsidR="00AF30DF" w:rsidRDefault="00AF30DF" w:rsidP="00AF30DF">
            <w:pPr>
              <w:suppressAutoHyphens/>
              <w:spacing w:line="240" w:lineRule="auto"/>
            </w:pPr>
          </w:p>
          <w:p w:rsidR="00AF30DF" w:rsidRPr="001B7659" w:rsidRDefault="00AF30DF" w:rsidP="00AF30DF">
            <w:pPr>
              <w:suppressAutoHyphens/>
              <w:spacing w:line="240" w:lineRule="auto"/>
            </w:pPr>
            <w:r w:rsidRPr="001B7659">
              <w:t xml:space="preserve">3. Принимает ответственность за </w:t>
            </w:r>
            <w:r>
              <w:t xml:space="preserve">принятые </w:t>
            </w:r>
            <w:r w:rsidRPr="001B7659">
              <w:t>организационно-управленческие решения.</w:t>
            </w:r>
          </w:p>
          <w:p w:rsidR="00AF30DF" w:rsidRPr="001B7659" w:rsidRDefault="00AF30DF" w:rsidP="00AF30DF">
            <w:pPr>
              <w:suppressAutoHyphens/>
              <w:spacing w:line="240" w:lineRule="auto"/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0DF" w:rsidRPr="007461B9" w:rsidRDefault="00AF30DF" w:rsidP="00AF30DF">
            <w:pPr>
              <w:pStyle w:val="Default"/>
              <w:widowControl w:val="0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 xml:space="preserve">1.Знать: </w:t>
            </w:r>
            <w:r w:rsidRPr="007461B9">
              <w:rPr>
                <w:sz w:val="22"/>
                <w:szCs w:val="22"/>
              </w:rPr>
              <w:t>принципы организации командной работы</w:t>
            </w:r>
          </w:p>
          <w:p w:rsidR="00AF30DF" w:rsidRPr="007461B9" w:rsidRDefault="00AF30DF" w:rsidP="00AF30DF">
            <w:pPr>
              <w:pStyle w:val="Default"/>
              <w:widowControl w:val="0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 xml:space="preserve">Уметь: </w:t>
            </w:r>
            <w:r w:rsidRPr="007461B9">
              <w:rPr>
                <w:sz w:val="22"/>
                <w:szCs w:val="22"/>
              </w:rPr>
              <w:t>составить команду</w:t>
            </w:r>
          </w:p>
          <w:p w:rsidR="00AF30DF" w:rsidRPr="007461B9" w:rsidRDefault="00AF30DF" w:rsidP="00AF30DF">
            <w:pPr>
              <w:pStyle w:val="Default"/>
              <w:widowControl w:val="0"/>
              <w:rPr>
                <w:sz w:val="22"/>
                <w:szCs w:val="22"/>
              </w:rPr>
            </w:pPr>
            <w:r w:rsidRPr="007461B9">
              <w:rPr>
                <w:sz w:val="22"/>
                <w:szCs w:val="22"/>
              </w:rPr>
              <w:t>для выполнения поставленной задачи</w:t>
            </w:r>
          </w:p>
          <w:p w:rsidR="00AF30DF" w:rsidRPr="007461B9" w:rsidRDefault="00AF30DF" w:rsidP="00AF30DF">
            <w:pPr>
              <w:pStyle w:val="Default"/>
              <w:widowControl w:val="0"/>
              <w:rPr>
                <w:b/>
                <w:sz w:val="22"/>
                <w:szCs w:val="22"/>
              </w:rPr>
            </w:pPr>
          </w:p>
          <w:p w:rsidR="00AF30DF" w:rsidRPr="007461B9" w:rsidRDefault="00AF30DF" w:rsidP="00AF30DF">
            <w:pPr>
              <w:pStyle w:val="Default"/>
              <w:widowControl w:val="0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 xml:space="preserve">2. Знать: </w:t>
            </w:r>
            <w:r w:rsidRPr="007461B9">
              <w:rPr>
                <w:sz w:val="22"/>
                <w:szCs w:val="22"/>
              </w:rPr>
              <w:t>механизмы подготовки стратегии для выполнения цели</w:t>
            </w:r>
          </w:p>
          <w:p w:rsidR="00AF30DF" w:rsidRPr="007461B9" w:rsidRDefault="00AF30DF" w:rsidP="00AF30DF">
            <w:pPr>
              <w:pStyle w:val="Default"/>
              <w:widowControl w:val="0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 xml:space="preserve">Уметь: </w:t>
            </w:r>
            <w:r w:rsidRPr="007461B9">
              <w:rPr>
                <w:sz w:val="22"/>
                <w:szCs w:val="22"/>
              </w:rPr>
              <w:t>выработать методы решения цели, поставленной в стратегии</w:t>
            </w:r>
          </w:p>
          <w:p w:rsidR="00AF30DF" w:rsidRPr="007461B9" w:rsidRDefault="00AF30DF" w:rsidP="00AF30DF">
            <w:pPr>
              <w:pStyle w:val="Default"/>
              <w:widowControl w:val="0"/>
              <w:rPr>
                <w:b/>
                <w:sz w:val="22"/>
                <w:szCs w:val="22"/>
              </w:rPr>
            </w:pPr>
          </w:p>
          <w:p w:rsidR="00AF30DF" w:rsidRPr="007461B9" w:rsidRDefault="00AF30DF" w:rsidP="00AF30DF">
            <w:pPr>
              <w:pStyle w:val="Default"/>
              <w:widowControl w:val="0"/>
              <w:rPr>
                <w:b/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 xml:space="preserve">3. Знать: </w:t>
            </w:r>
            <w:r w:rsidRPr="007461B9">
              <w:rPr>
                <w:sz w:val="22"/>
                <w:szCs w:val="22"/>
              </w:rPr>
              <w:t>основы выработки организационно-управленческих решений</w:t>
            </w:r>
            <w:r w:rsidRPr="007461B9">
              <w:rPr>
                <w:b/>
                <w:sz w:val="22"/>
                <w:szCs w:val="22"/>
              </w:rPr>
              <w:t xml:space="preserve"> </w:t>
            </w:r>
          </w:p>
          <w:p w:rsidR="00AF30DF" w:rsidRPr="007461B9" w:rsidRDefault="00AF30DF" w:rsidP="00AF30DF">
            <w:pPr>
              <w:pStyle w:val="Default"/>
              <w:widowControl w:val="0"/>
              <w:rPr>
                <w:b/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 xml:space="preserve">Уметь: </w:t>
            </w:r>
            <w:r w:rsidRPr="007461B9">
              <w:rPr>
                <w:sz w:val="22"/>
                <w:szCs w:val="22"/>
              </w:rPr>
              <w:t>реализовать управленческие решения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0DF" w:rsidRPr="007461B9" w:rsidRDefault="00AF30DF" w:rsidP="00AF30DF">
            <w:pPr>
              <w:pStyle w:val="AU"/>
              <w:widowControl w:val="0"/>
              <w:jc w:val="both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>1.</w:t>
            </w:r>
            <w:r w:rsidRPr="007461B9">
              <w:rPr>
                <w:sz w:val="22"/>
                <w:szCs w:val="22"/>
              </w:rPr>
              <w:t xml:space="preserve"> </w:t>
            </w:r>
            <w:r w:rsidRPr="007461B9">
              <w:rPr>
                <w:sz w:val="22"/>
                <w:szCs w:val="22"/>
                <w:u w:val="single"/>
              </w:rPr>
              <w:t>Исходные условия</w:t>
            </w:r>
          </w:p>
          <w:p w:rsidR="00AF30DF" w:rsidRPr="007461B9" w:rsidRDefault="00AF30DF" w:rsidP="00AF30DF">
            <w:pPr>
              <w:pStyle w:val="AU"/>
              <w:widowControl w:val="0"/>
              <w:jc w:val="both"/>
              <w:rPr>
                <w:sz w:val="22"/>
                <w:szCs w:val="22"/>
              </w:rPr>
            </w:pPr>
            <w:r w:rsidRPr="007461B9">
              <w:rPr>
                <w:sz w:val="22"/>
                <w:szCs w:val="22"/>
              </w:rPr>
              <w:t>ООО «Восход» функционирует на рынке два года. Аудитор провел обязательную аудиторскую проверку и пришел к выводу, что финансово-хозяйственные операции отражаются достоверно в бухгалтерском учете и бухгалтерской отчетности.</w:t>
            </w:r>
          </w:p>
          <w:p w:rsidR="00AF30DF" w:rsidRPr="007461B9" w:rsidRDefault="00AF30DF" w:rsidP="00AF30DF">
            <w:pPr>
              <w:pStyle w:val="AU"/>
              <w:widowControl w:val="0"/>
              <w:jc w:val="both"/>
              <w:rPr>
                <w:sz w:val="22"/>
                <w:szCs w:val="22"/>
              </w:rPr>
            </w:pPr>
            <w:r w:rsidRPr="007461B9">
              <w:rPr>
                <w:sz w:val="22"/>
                <w:szCs w:val="22"/>
              </w:rPr>
              <w:t xml:space="preserve"> Но при этом Аудитор обратил внимание на то, что Общество превышает свой лимит кредита (Обществу открыта кредитная линия банком с установленным лимитом) и выплачивает банку значительные комиссионные. Генеральный директор Общества сделал заявление, что с банком достигнуто соглашение об увеличении кредитного лимита. Готовясь к аудиторской проверке, руководитель проверки обнаружил в прессе информацию о том, что ЗАО «Север», основной потребитель продукции ООО «Восход», объявлен банкротом.</w:t>
            </w:r>
          </w:p>
          <w:p w:rsidR="00AF30DF" w:rsidRPr="007461B9" w:rsidRDefault="00AF30DF" w:rsidP="00AF30DF">
            <w:pPr>
              <w:pStyle w:val="AU"/>
              <w:widowControl w:val="0"/>
              <w:jc w:val="both"/>
              <w:rPr>
                <w:sz w:val="22"/>
                <w:szCs w:val="22"/>
              </w:rPr>
            </w:pPr>
          </w:p>
          <w:p w:rsidR="00AF30DF" w:rsidRPr="007461B9" w:rsidRDefault="00AF30DF" w:rsidP="00AF30DF">
            <w:pPr>
              <w:pStyle w:val="ab"/>
              <w:widowControl w:val="0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>Задание</w:t>
            </w:r>
          </w:p>
          <w:p w:rsidR="00AF30DF" w:rsidRPr="007461B9" w:rsidRDefault="00AF30DF" w:rsidP="00AF30DF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>С учетом представленной информации об аудируемом лице указать:</w:t>
            </w:r>
          </w:p>
          <w:p w:rsidR="00AF30DF" w:rsidRPr="007461B9" w:rsidRDefault="00AF30DF" w:rsidP="00AF30DF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>1) Какие основные риски мог идентифицировать руководитель аудиторской проверки?</w:t>
            </w:r>
          </w:p>
          <w:p w:rsidR="00AF30DF" w:rsidRPr="007461B9" w:rsidRDefault="00AF30DF" w:rsidP="00AF30DF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>2) Какие ответные действия в отношении этих рисков должен предпринять Аудитор?</w:t>
            </w:r>
          </w:p>
          <w:p w:rsidR="00AF30DF" w:rsidRPr="007461B9" w:rsidRDefault="00AF30DF" w:rsidP="00AF30DF">
            <w:pPr>
              <w:widowControl w:val="0"/>
              <w:spacing w:line="240" w:lineRule="auto"/>
              <w:jc w:val="both"/>
              <w:rPr>
                <w:sz w:val="22"/>
                <w:szCs w:val="22"/>
              </w:rPr>
            </w:pPr>
            <w:r w:rsidRPr="007461B9">
              <w:rPr>
                <w:sz w:val="22"/>
                <w:szCs w:val="22"/>
              </w:rPr>
              <w:t>2.</w:t>
            </w:r>
            <w:r w:rsidRPr="007461B9">
              <w:rPr>
                <w:sz w:val="22"/>
                <w:szCs w:val="22"/>
                <w:u w:val="single"/>
              </w:rPr>
              <w:t xml:space="preserve"> Исходные данные:</w:t>
            </w:r>
            <w:r w:rsidRPr="007461B9">
              <w:rPr>
                <w:sz w:val="22"/>
                <w:szCs w:val="22"/>
              </w:rPr>
              <w:t xml:space="preserve"> Аудиторская компания ООО «Логос-Аудит заключило договор на проведение аудита бухгалтерской отчетности АО «Темп» за 2020 год. В ходе аудиторской проверки выявлено, что аудируемое предприятие покупает сырье у материнской компании по цене на 30% выше рыночной. При этом при продаже своей продукции на внешнем рынке предприятие получает незначительную прибыль. Существенных искажений в бухгалтерской отчетности аудитор не обнаружил. Факт покупки сырья у материнской компании раскрыт в финансовой отчетности </w:t>
            </w:r>
            <w:r w:rsidRPr="007461B9">
              <w:rPr>
                <w:sz w:val="22"/>
                <w:szCs w:val="22"/>
              </w:rPr>
              <w:lastRenderedPageBreak/>
              <w:t xml:space="preserve">в составе сделок со связанными сторонами, при этом в отношении цены сделки указано «договорная». </w:t>
            </w:r>
          </w:p>
          <w:p w:rsidR="00AF30DF" w:rsidRPr="007461B9" w:rsidRDefault="00AF30DF" w:rsidP="00AF30DF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 xml:space="preserve">Необходимо: </w:t>
            </w:r>
          </w:p>
          <w:p w:rsidR="00AF30DF" w:rsidRPr="007461B9" w:rsidRDefault="00AF30DF" w:rsidP="00AF30DF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>1.Оценить ситуацию с точки зрения аудита отчетности. Какое аудиторское мнение должен выразить аудитор?</w:t>
            </w:r>
          </w:p>
          <w:p w:rsidR="00AF30DF" w:rsidRPr="007461B9" w:rsidRDefault="00AF30DF" w:rsidP="00AF30DF">
            <w:pPr>
              <w:pStyle w:val="ab"/>
              <w:widowControl w:val="0"/>
              <w:jc w:val="both"/>
              <w:rPr>
                <w:rFonts w:ascii="Times New Roman" w:eastAsia="Times New Roman" w:hAnsi="Times New Roman" w:cs="Times New Roman"/>
              </w:rPr>
            </w:pPr>
            <w:r w:rsidRPr="007461B9">
              <w:rPr>
                <w:rFonts w:ascii="Times New Roman" w:eastAsia="Times New Roman" w:hAnsi="Times New Roman" w:cs="Times New Roman"/>
              </w:rPr>
              <w:t xml:space="preserve"> 2.Оценить ситуацию с точки зрения аудита бизнеса. </w:t>
            </w:r>
          </w:p>
          <w:p w:rsidR="00AF30DF" w:rsidRPr="007461B9" w:rsidRDefault="00AF30DF" w:rsidP="00AF30DF">
            <w:pPr>
              <w:pStyle w:val="ab"/>
              <w:widowControl w:val="0"/>
              <w:rPr>
                <w:rFonts w:ascii="Times New Roman" w:eastAsia="Times New Roman" w:hAnsi="Times New Roman" w:cs="Times New Roman"/>
              </w:rPr>
            </w:pPr>
          </w:p>
          <w:p w:rsidR="00AF30DF" w:rsidRPr="007461B9" w:rsidRDefault="00AF30DF" w:rsidP="00AF30DF">
            <w:pPr>
              <w:pStyle w:val="ab"/>
              <w:widowControl w:val="0"/>
              <w:rPr>
                <w:rFonts w:ascii="Times New Roman" w:hAnsi="Times New Roman" w:cs="Times New Roman"/>
                <w:u w:val="single"/>
              </w:rPr>
            </w:pPr>
            <w:r w:rsidRPr="007461B9">
              <w:rPr>
                <w:rFonts w:ascii="Times New Roman" w:eastAsia="Times New Roman" w:hAnsi="Times New Roman" w:cs="Times New Roman"/>
              </w:rPr>
              <w:t>3</w:t>
            </w:r>
            <w:r w:rsidRPr="007461B9">
              <w:rPr>
                <w:rFonts w:ascii="Times New Roman" w:eastAsia="Times New Roman" w:hAnsi="Times New Roman" w:cs="Times New Roman"/>
                <w:u w:val="single"/>
              </w:rPr>
              <w:t>.</w:t>
            </w:r>
            <w:r w:rsidRPr="007461B9">
              <w:rPr>
                <w:rFonts w:ascii="Times New Roman" w:hAnsi="Times New Roman" w:cs="Times New Roman"/>
                <w:u w:val="single"/>
              </w:rPr>
              <w:t xml:space="preserve"> Исходные условия</w:t>
            </w:r>
          </w:p>
          <w:p w:rsidR="00AF30DF" w:rsidRPr="007461B9" w:rsidRDefault="00AF30DF" w:rsidP="00AF30DF">
            <w:pPr>
              <w:widowControl w:val="0"/>
              <w:spacing w:line="240" w:lineRule="auto"/>
              <w:jc w:val="both"/>
              <w:rPr>
                <w:sz w:val="22"/>
                <w:szCs w:val="22"/>
              </w:rPr>
            </w:pPr>
            <w:r w:rsidRPr="007461B9">
              <w:rPr>
                <w:sz w:val="22"/>
                <w:szCs w:val="22"/>
              </w:rPr>
              <w:t>АО «Спутник» обратилось в Аудиторскую компанию «Урок» с просьбой провести обязательный аудит. При этом руководство компании интересовал вопрос о снижении налоговых отчислений. Руководство АО попросило в рамках проведения аудита предоставить консультацию по этому вопросу. Руководство готово увеличить сумму гонорара за аудит с учетом этой услуги.</w:t>
            </w:r>
          </w:p>
          <w:p w:rsidR="00AF30DF" w:rsidRPr="007461B9" w:rsidRDefault="00AF30DF" w:rsidP="00AF30DF">
            <w:pPr>
              <w:pStyle w:val="ab"/>
              <w:widowControl w:val="0"/>
              <w:jc w:val="both"/>
              <w:rPr>
                <w:rFonts w:ascii="Times New Roman" w:hAnsi="Times New Roman" w:cs="Times New Roman"/>
                <w:u w:val="single"/>
              </w:rPr>
            </w:pPr>
            <w:r w:rsidRPr="007461B9">
              <w:rPr>
                <w:rFonts w:ascii="Times New Roman" w:hAnsi="Times New Roman" w:cs="Times New Roman"/>
                <w:u w:val="single"/>
              </w:rPr>
              <w:t>Задание</w:t>
            </w:r>
          </w:p>
          <w:p w:rsidR="00AF30DF" w:rsidRPr="007461B9" w:rsidRDefault="00AF30DF" w:rsidP="00AF30DF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 xml:space="preserve">Как должен поступить Аудитор в этой ситуации? </w:t>
            </w:r>
          </w:p>
          <w:p w:rsidR="00AF30DF" w:rsidRPr="007461B9" w:rsidRDefault="00AF30DF" w:rsidP="00AF30DF">
            <w:pPr>
              <w:pStyle w:val="ab"/>
              <w:widowControl w:val="0"/>
              <w:jc w:val="both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>Должен ли он принять предложение руководства АО?</w:t>
            </w:r>
          </w:p>
        </w:tc>
      </w:tr>
    </w:tbl>
    <w:p w:rsidR="00AC139E" w:rsidRDefault="00AC139E" w:rsidP="00927717">
      <w:pPr>
        <w:pStyle w:val="Default"/>
        <w:widowControl w:val="0"/>
        <w:ind w:firstLine="426"/>
        <w:jc w:val="both"/>
        <w:rPr>
          <w:b/>
          <w:sz w:val="28"/>
          <w:szCs w:val="28"/>
        </w:rPr>
      </w:pPr>
    </w:p>
    <w:p w:rsidR="003C2675" w:rsidRDefault="003C2675" w:rsidP="00927717">
      <w:pPr>
        <w:pStyle w:val="Default"/>
        <w:widowControl w:val="0"/>
        <w:ind w:firstLine="426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Направленность программы магистратуры «Бизнес-аналитика» 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9"/>
        <w:gridCol w:w="2438"/>
        <w:gridCol w:w="2240"/>
        <w:gridCol w:w="3543"/>
      </w:tblGrid>
      <w:tr w:rsidR="003C2675" w:rsidRPr="007461B9" w:rsidTr="005025D2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675" w:rsidRPr="007461B9" w:rsidRDefault="003C2675" w:rsidP="0092771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 w:rsidRPr="007461B9">
              <w:rPr>
                <w:sz w:val="22"/>
                <w:szCs w:val="22"/>
                <w:lang w:eastAsia="en-US"/>
              </w:rPr>
              <w:t xml:space="preserve">Наименование компетенции 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675" w:rsidRPr="007461B9" w:rsidRDefault="003C2675" w:rsidP="0092771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 w:rsidRPr="007461B9">
              <w:rPr>
                <w:sz w:val="22"/>
                <w:szCs w:val="22"/>
                <w:lang w:eastAsia="en-US"/>
              </w:rPr>
              <w:t xml:space="preserve">Наименование  индикаторов достижения компетенции 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675" w:rsidRPr="007461B9" w:rsidRDefault="003C2675" w:rsidP="0092771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 w:rsidRPr="007461B9">
              <w:rPr>
                <w:sz w:val="22"/>
                <w:szCs w:val="22"/>
                <w:lang w:eastAsia="en-US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2675" w:rsidRPr="007461B9" w:rsidRDefault="003C2675" w:rsidP="00927717">
            <w:pPr>
              <w:widowControl w:val="0"/>
              <w:autoSpaceDE w:val="0"/>
              <w:autoSpaceDN w:val="0"/>
              <w:adjustRightInd w:val="0"/>
              <w:spacing w:line="240" w:lineRule="auto"/>
              <w:jc w:val="both"/>
              <w:rPr>
                <w:sz w:val="22"/>
                <w:szCs w:val="22"/>
                <w:lang w:eastAsia="en-US"/>
              </w:rPr>
            </w:pPr>
            <w:r w:rsidRPr="007461B9">
              <w:rPr>
                <w:sz w:val="22"/>
                <w:szCs w:val="22"/>
                <w:lang w:eastAsia="en-US"/>
              </w:rPr>
              <w:t>Типовые контрольные задания</w:t>
            </w:r>
          </w:p>
        </w:tc>
      </w:tr>
      <w:tr w:rsidR="0079031F" w:rsidRPr="007461B9" w:rsidTr="005025D2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1F" w:rsidRPr="007461B9" w:rsidRDefault="00AF30DF" w:rsidP="00927717">
            <w:pPr>
              <w:pStyle w:val="Default"/>
              <w:widowControl w:val="0"/>
              <w:rPr>
                <w:sz w:val="22"/>
                <w:szCs w:val="22"/>
              </w:rPr>
            </w:pPr>
            <w:r w:rsidRPr="00AF30D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t xml:space="preserve">Способность выявлять и анализировать потребности различных групп влияния, осуществлять их оценку и ранжирование, аналитически обосновывать требуемые параметры и меры их удовлетворения в конкретных бизнес – структурах, анализировать бизнес – процессы и бизнес </w:t>
            </w:r>
            <w:r w:rsidRPr="00AF30DF">
              <w:rPr>
                <w:rFonts w:eastAsia="Times New Roman"/>
                <w:color w:val="auto"/>
                <w:sz w:val="22"/>
                <w:szCs w:val="22"/>
                <w:lang w:eastAsia="ru-RU"/>
              </w:rPr>
              <w:lastRenderedPageBreak/>
              <w:t>– модели, обосновывать пути их оптимизации и инновационного развития организации в целом (ПК-5)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30DF" w:rsidRPr="00AF30DF" w:rsidRDefault="00AF30DF" w:rsidP="00AF30DF">
            <w:pPr>
              <w:widowControl w:val="0"/>
              <w:tabs>
                <w:tab w:val="left" w:pos="295"/>
              </w:tabs>
              <w:spacing w:line="240" w:lineRule="auto"/>
              <w:rPr>
                <w:sz w:val="22"/>
                <w:szCs w:val="22"/>
              </w:rPr>
            </w:pPr>
            <w:r w:rsidRPr="00AF30DF">
              <w:rPr>
                <w:sz w:val="22"/>
                <w:szCs w:val="22"/>
              </w:rPr>
              <w:lastRenderedPageBreak/>
              <w:t>1. Выявляет заинтересованные стороны организации, оценивает их влияние на организацию, составляет их классификации и ранжирует.</w:t>
            </w:r>
          </w:p>
          <w:p w:rsidR="00AF30DF" w:rsidRDefault="00AF30DF" w:rsidP="00AF30DF">
            <w:pPr>
              <w:widowControl w:val="0"/>
              <w:tabs>
                <w:tab w:val="left" w:pos="295"/>
              </w:tabs>
              <w:spacing w:line="240" w:lineRule="auto"/>
              <w:rPr>
                <w:sz w:val="22"/>
                <w:szCs w:val="22"/>
              </w:rPr>
            </w:pPr>
          </w:p>
          <w:p w:rsidR="00AF30DF" w:rsidRDefault="00AF30DF" w:rsidP="00AF30DF">
            <w:pPr>
              <w:widowControl w:val="0"/>
              <w:tabs>
                <w:tab w:val="left" w:pos="295"/>
              </w:tabs>
              <w:spacing w:line="240" w:lineRule="auto"/>
              <w:rPr>
                <w:sz w:val="22"/>
                <w:szCs w:val="22"/>
              </w:rPr>
            </w:pPr>
          </w:p>
          <w:p w:rsidR="00AF30DF" w:rsidRDefault="00AF30DF" w:rsidP="00AF30DF">
            <w:pPr>
              <w:widowControl w:val="0"/>
              <w:tabs>
                <w:tab w:val="left" w:pos="295"/>
              </w:tabs>
              <w:spacing w:line="240" w:lineRule="auto"/>
              <w:rPr>
                <w:sz w:val="22"/>
                <w:szCs w:val="22"/>
              </w:rPr>
            </w:pPr>
          </w:p>
          <w:p w:rsidR="00AF30DF" w:rsidRDefault="00AF30DF" w:rsidP="00AF30DF">
            <w:pPr>
              <w:widowControl w:val="0"/>
              <w:tabs>
                <w:tab w:val="left" w:pos="295"/>
              </w:tabs>
              <w:spacing w:line="240" w:lineRule="auto"/>
              <w:rPr>
                <w:sz w:val="22"/>
                <w:szCs w:val="22"/>
              </w:rPr>
            </w:pPr>
          </w:p>
          <w:p w:rsidR="00AF30DF" w:rsidRPr="00AF30DF" w:rsidRDefault="00AF30DF" w:rsidP="00AF30DF">
            <w:pPr>
              <w:widowControl w:val="0"/>
              <w:tabs>
                <w:tab w:val="left" w:pos="295"/>
              </w:tabs>
              <w:spacing w:line="240" w:lineRule="auto"/>
              <w:rPr>
                <w:sz w:val="22"/>
                <w:szCs w:val="22"/>
              </w:rPr>
            </w:pPr>
            <w:r w:rsidRPr="00AF30DF">
              <w:rPr>
                <w:sz w:val="22"/>
                <w:szCs w:val="22"/>
              </w:rPr>
              <w:t xml:space="preserve">2. Выявляет потребности и формулирует конкретные требования заинтересованных </w:t>
            </w:r>
            <w:r w:rsidRPr="00AF30DF">
              <w:rPr>
                <w:sz w:val="22"/>
                <w:szCs w:val="22"/>
              </w:rPr>
              <w:lastRenderedPageBreak/>
              <w:t>сторон.</w:t>
            </w:r>
          </w:p>
          <w:p w:rsidR="00AF30DF" w:rsidRDefault="00AF30DF" w:rsidP="00AF30DF">
            <w:pPr>
              <w:pStyle w:val="Default"/>
              <w:widowControl w:val="0"/>
              <w:rPr>
                <w:sz w:val="22"/>
                <w:szCs w:val="22"/>
              </w:rPr>
            </w:pPr>
          </w:p>
          <w:p w:rsidR="00AF30DF" w:rsidRDefault="00AF30DF" w:rsidP="00AF30DF">
            <w:pPr>
              <w:pStyle w:val="Default"/>
              <w:widowControl w:val="0"/>
              <w:rPr>
                <w:sz w:val="22"/>
                <w:szCs w:val="22"/>
              </w:rPr>
            </w:pPr>
          </w:p>
          <w:p w:rsidR="00AF30DF" w:rsidRDefault="00AF30DF" w:rsidP="00AF30DF">
            <w:pPr>
              <w:pStyle w:val="Default"/>
              <w:widowControl w:val="0"/>
              <w:rPr>
                <w:sz w:val="22"/>
                <w:szCs w:val="22"/>
              </w:rPr>
            </w:pPr>
          </w:p>
          <w:p w:rsidR="00AF30DF" w:rsidRDefault="00AF30DF" w:rsidP="00AF30DF">
            <w:pPr>
              <w:pStyle w:val="Default"/>
              <w:widowControl w:val="0"/>
              <w:rPr>
                <w:sz w:val="22"/>
                <w:szCs w:val="22"/>
              </w:rPr>
            </w:pPr>
          </w:p>
          <w:p w:rsidR="00AF30DF" w:rsidRDefault="00AF30DF" w:rsidP="00AF30DF">
            <w:pPr>
              <w:pStyle w:val="Default"/>
              <w:widowControl w:val="0"/>
              <w:rPr>
                <w:sz w:val="22"/>
                <w:szCs w:val="22"/>
              </w:rPr>
            </w:pPr>
          </w:p>
          <w:p w:rsidR="0079031F" w:rsidRPr="000006AF" w:rsidRDefault="00AF30DF" w:rsidP="00AF30DF">
            <w:pPr>
              <w:pStyle w:val="Default"/>
              <w:widowControl w:val="0"/>
              <w:rPr>
                <w:sz w:val="22"/>
                <w:szCs w:val="22"/>
              </w:rPr>
            </w:pPr>
            <w:r w:rsidRPr="00AF30DF">
              <w:rPr>
                <w:sz w:val="22"/>
                <w:szCs w:val="22"/>
              </w:rPr>
              <w:t>3. Обосновывает меры по удовлетворению требований заинтересованных сторон и их параметры, предлагает пути оптимизации бизнес-процессов и бизнес-моделей, инновационного развития организации.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1F" w:rsidRPr="007461B9" w:rsidRDefault="0079031F" w:rsidP="00927717">
            <w:pPr>
              <w:pStyle w:val="Default"/>
              <w:widowControl w:val="0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lastRenderedPageBreak/>
              <w:t>1.Знать:</w:t>
            </w:r>
            <w:r w:rsidR="007461B9" w:rsidRPr="007461B9">
              <w:rPr>
                <w:b/>
                <w:sz w:val="22"/>
                <w:szCs w:val="22"/>
              </w:rPr>
              <w:t xml:space="preserve"> </w:t>
            </w:r>
            <w:r w:rsidRPr="007461B9">
              <w:rPr>
                <w:sz w:val="22"/>
                <w:szCs w:val="22"/>
              </w:rPr>
              <w:t>критерии оценки влияния заинтересованных сторон на организацию</w:t>
            </w:r>
            <w:r w:rsidRPr="007461B9">
              <w:rPr>
                <w:b/>
                <w:sz w:val="22"/>
                <w:szCs w:val="22"/>
              </w:rPr>
              <w:t xml:space="preserve"> </w:t>
            </w:r>
          </w:p>
          <w:p w:rsidR="0079031F" w:rsidRPr="007461B9" w:rsidRDefault="0079031F" w:rsidP="00927717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 xml:space="preserve">Уметь: </w:t>
            </w:r>
            <w:r w:rsidRPr="007461B9">
              <w:rPr>
                <w:sz w:val="22"/>
                <w:szCs w:val="22"/>
              </w:rPr>
              <w:t>классифицировать и ранжировать заинтересованные стороны по степени их влияния</w:t>
            </w:r>
          </w:p>
          <w:p w:rsidR="007461B9" w:rsidRPr="007461B9" w:rsidRDefault="007461B9" w:rsidP="00927717">
            <w:pPr>
              <w:pStyle w:val="Default"/>
              <w:widowControl w:val="0"/>
              <w:rPr>
                <w:b/>
                <w:sz w:val="22"/>
                <w:szCs w:val="22"/>
              </w:rPr>
            </w:pPr>
          </w:p>
          <w:p w:rsidR="0079031F" w:rsidRPr="007461B9" w:rsidRDefault="0079031F" w:rsidP="00927717">
            <w:pPr>
              <w:pStyle w:val="Default"/>
              <w:widowControl w:val="0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 xml:space="preserve">2. Знать: </w:t>
            </w:r>
            <w:r w:rsidRPr="007461B9">
              <w:rPr>
                <w:sz w:val="22"/>
                <w:szCs w:val="22"/>
              </w:rPr>
              <w:t>потребности заинтересованных сторон</w:t>
            </w:r>
          </w:p>
          <w:p w:rsidR="0079031F" w:rsidRPr="007461B9" w:rsidRDefault="0079031F" w:rsidP="00927717">
            <w:pPr>
              <w:pStyle w:val="Default"/>
              <w:widowControl w:val="0"/>
              <w:jc w:val="both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t xml:space="preserve">Уметь: </w:t>
            </w:r>
            <w:r w:rsidRPr="007461B9">
              <w:rPr>
                <w:sz w:val="22"/>
                <w:szCs w:val="22"/>
              </w:rPr>
              <w:t xml:space="preserve">предложить способы </w:t>
            </w:r>
            <w:r w:rsidRPr="007461B9">
              <w:rPr>
                <w:sz w:val="22"/>
                <w:szCs w:val="22"/>
              </w:rPr>
              <w:lastRenderedPageBreak/>
              <w:t>удовлетворения потребностей заинтересованных сторон в информации</w:t>
            </w:r>
          </w:p>
          <w:p w:rsidR="007461B9" w:rsidRDefault="007461B9" w:rsidP="00927717">
            <w:pPr>
              <w:pStyle w:val="ab"/>
              <w:widowControl w:val="0"/>
              <w:rPr>
                <w:rFonts w:ascii="Times New Roman" w:hAnsi="Times New Roman" w:cs="Times New Roman"/>
                <w:b/>
              </w:rPr>
            </w:pPr>
          </w:p>
          <w:p w:rsidR="0079031F" w:rsidRPr="007461B9" w:rsidRDefault="007461B9" w:rsidP="00927717">
            <w:pPr>
              <w:pStyle w:val="ab"/>
              <w:widowControl w:val="0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  <w:b/>
              </w:rPr>
              <w:t xml:space="preserve">3. </w:t>
            </w:r>
            <w:r w:rsidR="0079031F" w:rsidRPr="007461B9">
              <w:rPr>
                <w:rFonts w:ascii="Times New Roman" w:hAnsi="Times New Roman" w:cs="Times New Roman"/>
                <w:b/>
              </w:rPr>
              <w:t xml:space="preserve">Знать: </w:t>
            </w:r>
            <w:r w:rsidR="0079031F" w:rsidRPr="007461B9">
              <w:rPr>
                <w:rFonts w:ascii="Times New Roman" w:hAnsi="Times New Roman" w:cs="Times New Roman"/>
              </w:rPr>
              <w:t xml:space="preserve">содержание бизнес-процессов </w:t>
            </w:r>
          </w:p>
          <w:p w:rsidR="0079031F" w:rsidRPr="007461B9" w:rsidRDefault="0079031F" w:rsidP="00927717">
            <w:pPr>
              <w:pStyle w:val="ab"/>
              <w:widowControl w:val="0"/>
            </w:pPr>
            <w:r w:rsidRPr="007461B9">
              <w:rPr>
                <w:rFonts w:ascii="Times New Roman" w:hAnsi="Times New Roman" w:cs="Times New Roman"/>
              </w:rPr>
              <w:t xml:space="preserve"> </w:t>
            </w:r>
            <w:r w:rsidRPr="007461B9">
              <w:rPr>
                <w:rFonts w:ascii="Times New Roman" w:hAnsi="Times New Roman" w:cs="Times New Roman"/>
                <w:b/>
              </w:rPr>
              <w:t>Уметь:</w:t>
            </w:r>
            <w:r w:rsidRPr="007461B9">
              <w:rPr>
                <w:rFonts w:ascii="Times New Roman" w:hAnsi="Times New Roman" w:cs="Times New Roman"/>
              </w:rPr>
              <w:t xml:space="preserve"> описать бизнес модель и сформулировать направления ее оптимизации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031F" w:rsidRPr="007461B9" w:rsidRDefault="0079031F" w:rsidP="00927717">
            <w:pPr>
              <w:widowControl w:val="0"/>
              <w:spacing w:line="240" w:lineRule="auto"/>
              <w:jc w:val="both"/>
              <w:rPr>
                <w:sz w:val="22"/>
                <w:szCs w:val="22"/>
              </w:rPr>
            </w:pPr>
            <w:r w:rsidRPr="007461B9">
              <w:rPr>
                <w:b/>
                <w:sz w:val="22"/>
                <w:szCs w:val="22"/>
              </w:rPr>
              <w:lastRenderedPageBreak/>
              <w:t>1.</w:t>
            </w:r>
            <w:r w:rsidR="007461B9" w:rsidRPr="007461B9">
              <w:rPr>
                <w:sz w:val="22"/>
                <w:szCs w:val="22"/>
              </w:rPr>
              <w:t xml:space="preserve"> ООО «</w:t>
            </w:r>
            <w:r w:rsidRPr="007461B9">
              <w:rPr>
                <w:sz w:val="22"/>
                <w:szCs w:val="22"/>
              </w:rPr>
              <w:t>Сатурн» обратилось в аудиторскую организацию «Логос –Аудит» с просьбой провести инициативный аудит. В рамках этого задания, помимо процедур, направлен</w:t>
            </w:r>
            <w:r w:rsidR="007461B9">
              <w:rPr>
                <w:sz w:val="22"/>
                <w:szCs w:val="22"/>
              </w:rPr>
              <w:t xml:space="preserve">ных на подтверждение финансовой </w:t>
            </w:r>
            <w:r w:rsidRPr="007461B9">
              <w:rPr>
                <w:sz w:val="22"/>
                <w:szCs w:val="22"/>
              </w:rPr>
              <w:t xml:space="preserve">(бухгалтерской) отчетности, тщательно, сплошным методом проверить правильность расчета налогооблагаемой базы и корректное заполнение деклараций.  </w:t>
            </w:r>
          </w:p>
          <w:p w:rsidR="0079031F" w:rsidRPr="007461B9" w:rsidRDefault="0079031F" w:rsidP="00927717">
            <w:pPr>
              <w:pStyle w:val="ab"/>
              <w:widowControl w:val="0"/>
              <w:rPr>
                <w:rFonts w:ascii="Times New Roman" w:hAnsi="Times New Roman" w:cs="Times New Roman"/>
                <w:u w:val="single"/>
              </w:rPr>
            </w:pPr>
            <w:r w:rsidRPr="007461B9">
              <w:rPr>
                <w:rFonts w:ascii="Times New Roman" w:hAnsi="Times New Roman" w:cs="Times New Roman"/>
                <w:u w:val="single"/>
              </w:rPr>
              <w:t>Задание</w:t>
            </w:r>
          </w:p>
          <w:p w:rsidR="0079031F" w:rsidRPr="007461B9" w:rsidRDefault="0079031F" w:rsidP="00927717">
            <w:pPr>
              <w:pStyle w:val="ab"/>
              <w:widowControl w:val="0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>Как должен поступить Аудитор в этой ситуации?</w:t>
            </w:r>
          </w:p>
          <w:p w:rsidR="0079031F" w:rsidRPr="007461B9" w:rsidRDefault="0079031F" w:rsidP="00927717">
            <w:pPr>
              <w:pStyle w:val="ab"/>
              <w:widowControl w:val="0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 xml:space="preserve"> Должен ли он принять предложение руководства АО?</w:t>
            </w:r>
          </w:p>
          <w:p w:rsidR="0079031F" w:rsidRPr="007461B9" w:rsidRDefault="0079031F" w:rsidP="00927717">
            <w:pPr>
              <w:pStyle w:val="ab"/>
              <w:widowControl w:val="0"/>
              <w:rPr>
                <w:rFonts w:ascii="Times New Roman" w:hAnsi="Times New Roman" w:cs="Times New Roman"/>
                <w:b/>
              </w:rPr>
            </w:pPr>
          </w:p>
          <w:p w:rsidR="0079031F" w:rsidRPr="007461B9" w:rsidRDefault="0079031F" w:rsidP="00927717">
            <w:pPr>
              <w:pStyle w:val="ab"/>
              <w:widowControl w:val="0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  <w:b/>
              </w:rPr>
              <w:lastRenderedPageBreak/>
              <w:t>2.</w:t>
            </w:r>
            <w:r w:rsidRPr="007461B9">
              <w:t xml:space="preserve"> </w:t>
            </w:r>
            <w:r w:rsidRPr="007461B9">
              <w:rPr>
                <w:rFonts w:ascii="Times New Roman" w:hAnsi="Times New Roman" w:cs="Times New Roman"/>
              </w:rPr>
              <w:t xml:space="preserve">ПАО «Гелиос» заключило с аудиторской организацией «Феникс» договор на     проведение обязательного аудита финансовой (бухгалтерской) отчетности. При этом руководство ПАО «Гелиос» потребовало включить в договор обязательное условие о договоре страхования ответственности аудитора в </w:t>
            </w:r>
            <w:r w:rsidRPr="007461B9">
              <w:rPr>
                <w:rFonts w:ascii="Times New Roman" w:hAnsi="Times New Roman" w:cs="Times New Roman"/>
                <w:color w:val="333333"/>
                <w:shd w:val="clear" w:color="auto" w:fill="FFFFFF"/>
              </w:rPr>
              <w:t>СПАО «Ингосстрах».</w:t>
            </w:r>
          </w:p>
          <w:p w:rsidR="0079031F" w:rsidRPr="007461B9" w:rsidRDefault="0079031F" w:rsidP="00927717">
            <w:pPr>
              <w:pStyle w:val="ab"/>
              <w:widowControl w:val="0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>Задание</w:t>
            </w:r>
          </w:p>
          <w:p w:rsidR="0079031F" w:rsidRPr="007461B9" w:rsidRDefault="0079031F" w:rsidP="00927717">
            <w:pPr>
              <w:pStyle w:val="ab"/>
              <w:widowControl w:val="0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>1.Укажите насколько данное требование со стороны ПАО «Гелиос» правомерно?</w:t>
            </w:r>
          </w:p>
          <w:p w:rsidR="0079031F" w:rsidRPr="007461B9" w:rsidRDefault="0079031F" w:rsidP="00927717">
            <w:pPr>
              <w:pStyle w:val="ab"/>
              <w:widowControl w:val="0"/>
              <w:rPr>
                <w:rFonts w:ascii="Times New Roman" w:hAnsi="Times New Roman" w:cs="Times New Roman"/>
              </w:rPr>
            </w:pPr>
            <w:r w:rsidRPr="007461B9">
              <w:rPr>
                <w:rFonts w:ascii="Times New Roman" w:hAnsi="Times New Roman" w:cs="Times New Roman"/>
              </w:rPr>
              <w:t>2.Существуют ли иные способы защитить интересы клиентов аудиторской организации и третьих лиц в случае причинения вреда вследствие недостатков оказываемых услуг?</w:t>
            </w:r>
          </w:p>
        </w:tc>
      </w:tr>
    </w:tbl>
    <w:p w:rsidR="00477E5E" w:rsidRDefault="00477E5E" w:rsidP="00927717">
      <w:pPr>
        <w:pStyle w:val="Default"/>
        <w:widowControl w:val="0"/>
        <w:jc w:val="both"/>
        <w:rPr>
          <w:b/>
          <w:sz w:val="28"/>
          <w:szCs w:val="28"/>
        </w:rPr>
      </w:pPr>
    </w:p>
    <w:p w:rsidR="00F01F3F" w:rsidRDefault="00F01F3F" w:rsidP="00927717">
      <w:pPr>
        <w:widowControl w:val="0"/>
        <w:spacing w:after="200" w:line="276" w:lineRule="auto"/>
        <w:ind w:firstLine="426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Перечень к</w:t>
      </w:r>
      <w:r w:rsidR="00927717">
        <w:rPr>
          <w:b/>
          <w:sz w:val="28"/>
          <w:szCs w:val="28"/>
        </w:rPr>
        <w:t>онтрольных вопросов к экзамену/</w:t>
      </w:r>
      <w:r>
        <w:rPr>
          <w:b/>
          <w:sz w:val="28"/>
          <w:szCs w:val="28"/>
        </w:rPr>
        <w:t>зачету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Преимущества и недостатки моделей регулирования аудиторской деятельности.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Современные тенденции в развитии регулирования профессии.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3. Аудит как институт индустриального демократического общества.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4. Роль аудита как гаранта социальной и экономической устойчивости развития общества. 5. Противоречие публично-правовой природы аудита и конфиденциальностью информации.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Современное состояние рынка аудиторских услуг в России.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Общественная функция современного аудита.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8. Диалектика взаимосвязи между экономической целью и социальной функцией аудита как вида деятельности.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9. Триада норм аудиторской деятельности.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10. Возникновение и становление рынка аудиторских услуг в РФ.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 Основной тренд развития рынка аудиторских услуг в Российской Федерации в посткризисный период.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12. «Конфликт интересов»: понятие и трактовка.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13. Требования МСА по организации внутреннего контроля за соблюдением принципа независимости.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14. Роль аудита в предупреждении кризисных явлений в экономике.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15. Задачи аудита и оценка вероятности прогнозного сценария банкротства.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16. Аудиторские доказательства вероятности банкротства.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17. Влияние кризиса на рынок аудиторских услуг.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18. Взаимосвязь эффективности управления и применимости принципа непрерывности деятельности организации.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19. Факторы, влияющие на учетные показатели эффективности операции.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20. Оценка эффективности операции и ее соответствия законодательству.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21. Оценка рисков налоговой политики организации.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22. Аудит эффективности как самостоятельный тип аудита.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23. Основные требования по проверке соблюдения положений закона о противодействии легализации доходов, добытых незаконным путем.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24. Аудит как механизм противодействия коррупции.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25. Аудит бизнеса как современная модель проведения аудита.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26. Построение схемы бизнес процесса применительно к конкретному участку аудита.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27. Выявление зон повышенного риска искажения учетных данных и/или регистров.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28. Мотивация умышленных искажений бухгалтерской отчетности и иной финансовой информации.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29. Методы и аналитические приемы выявления искажений информации.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30. Действия аудитора при выявлении искажений.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31. Интернет-среда как источник аудиторских доказательств.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32. Методы фиксации аудиторских доказательств.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33. Понятие «качественный аудит». Критерии качества.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34. Подготовка экспертных заключений, по оценке качества аудита.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35. Методики и параметры оценки эффективности аудита на макроуровне.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</w:pPr>
      <w:r>
        <w:rPr>
          <w:sz w:val="28"/>
          <w:szCs w:val="28"/>
        </w:rPr>
        <w:t>36. Методики и параметры оценки эффективности аудита на микроуровне</w:t>
      </w:r>
      <w:r>
        <w:t>.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37. Особенности проведения обзорных проверок.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38. Консалтинг и аудит: проблемы совмещения.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39. Аудит корпоративной отчетности. Особенности организации.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40. Аудит отчетности по МСФО.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41. Аудит прогнозной финансовой информации.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42. Аудит социальной отчетности.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43. Аудит интеллектуального капитала.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44. Методика аудита интеллектуального капитала.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45. Общие оценки аудиторских рисков, применительно к хозяйственным операциям, связанным с использованием объектов интеллектуальной собственности.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46. Особенность инвентаризации нематериальных активов.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47. Понятие и методика аудита эффективности бизнес – процессов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48. Предназначение и задачи предварительного обследования в ходе аудита эффективности бизнес – процессов. </w:t>
      </w:r>
    </w:p>
    <w:p w:rsidR="00F01F3F" w:rsidRDefault="00F01F3F" w:rsidP="00927717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49. Две стратегии формирования выводов и рекомендаций по результатам аудита эффективности бизнес – процессов.</w:t>
      </w:r>
    </w:p>
    <w:p w:rsidR="00F01F3F" w:rsidRDefault="00F01F3F" w:rsidP="00233540">
      <w:pPr>
        <w:pStyle w:val="Default"/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50. Понятие маркетингового аудита, инвестиционного аудита и аудита перспектив развития предприятия и их взаимосвязь со стратегическим аудитом.</w:t>
      </w:r>
    </w:p>
    <w:p w:rsidR="00E607A2" w:rsidRDefault="00E607A2" w:rsidP="00927717">
      <w:pPr>
        <w:pStyle w:val="Default"/>
        <w:widowControl w:val="0"/>
        <w:ind w:firstLine="426"/>
        <w:jc w:val="both"/>
        <w:rPr>
          <w:sz w:val="28"/>
          <w:szCs w:val="28"/>
        </w:rPr>
      </w:pPr>
    </w:p>
    <w:p w:rsidR="00F01F3F" w:rsidRPr="00233540" w:rsidRDefault="00233540" w:rsidP="00233540">
      <w:pPr>
        <w:pStyle w:val="Default"/>
        <w:widowControl w:val="0"/>
        <w:ind w:firstLine="426"/>
        <w:jc w:val="center"/>
        <w:rPr>
          <w:b/>
          <w:sz w:val="28"/>
          <w:szCs w:val="28"/>
        </w:rPr>
      </w:pPr>
      <w:r w:rsidRPr="00233540">
        <w:rPr>
          <w:b/>
          <w:sz w:val="28"/>
          <w:szCs w:val="28"/>
        </w:rPr>
        <w:t>ПРИМЕР ЭКЗАМЕНАЦИОННОГО БИЛЕТА</w:t>
      </w:r>
    </w:p>
    <w:p w:rsidR="00233540" w:rsidRDefault="00233540" w:rsidP="00233540">
      <w:pPr>
        <w:tabs>
          <w:tab w:val="left" w:pos="284"/>
        </w:tabs>
        <w:jc w:val="center"/>
        <w:rPr>
          <w:b/>
          <w:sz w:val="28"/>
          <w:szCs w:val="28"/>
        </w:rPr>
      </w:pPr>
    </w:p>
    <w:p w:rsidR="00233540" w:rsidRPr="00233540" w:rsidRDefault="00233540" w:rsidP="00233540">
      <w:pPr>
        <w:tabs>
          <w:tab w:val="left" w:pos="284"/>
        </w:tabs>
        <w:jc w:val="center"/>
        <w:rPr>
          <w:b/>
          <w:sz w:val="28"/>
          <w:szCs w:val="28"/>
        </w:rPr>
      </w:pPr>
      <w:r w:rsidRPr="00233540">
        <w:rPr>
          <w:b/>
          <w:sz w:val="28"/>
          <w:szCs w:val="28"/>
        </w:rPr>
        <w:t>ЭКЗАМЕНАЦИОННЫЙ БИЛЕТ № 1</w:t>
      </w:r>
    </w:p>
    <w:p w:rsidR="00233540" w:rsidRPr="00233540" w:rsidRDefault="00233540" w:rsidP="00233540">
      <w:pPr>
        <w:pStyle w:val="ac"/>
        <w:numPr>
          <w:ilvl w:val="0"/>
          <w:numId w:val="29"/>
        </w:numPr>
        <w:tabs>
          <w:tab w:val="left" w:pos="284"/>
        </w:tabs>
        <w:spacing w:line="240" w:lineRule="auto"/>
        <w:ind w:left="0" w:firstLine="426"/>
        <w:jc w:val="both"/>
        <w:rPr>
          <w:b/>
          <w:sz w:val="28"/>
          <w:szCs w:val="28"/>
        </w:rPr>
      </w:pPr>
      <w:r w:rsidRPr="00233540">
        <w:rPr>
          <w:b/>
          <w:sz w:val="28"/>
          <w:szCs w:val="28"/>
        </w:rPr>
        <w:t>ЗАДАНИЕ 1 (20 баллов)</w:t>
      </w:r>
    </w:p>
    <w:p w:rsidR="00233540" w:rsidRPr="00233540" w:rsidRDefault="00233540" w:rsidP="00233540">
      <w:pPr>
        <w:tabs>
          <w:tab w:val="left" w:pos="284"/>
        </w:tabs>
        <w:spacing w:line="240" w:lineRule="auto"/>
        <w:ind w:firstLine="426"/>
        <w:jc w:val="both"/>
        <w:rPr>
          <w:b/>
          <w:sz w:val="28"/>
          <w:szCs w:val="28"/>
        </w:rPr>
      </w:pPr>
      <w:r w:rsidRPr="00233540">
        <w:rPr>
          <w:sz w:val="28"/>
          <w:szCs w:val="28"/>
        </w:rPr>
        <w:t>1.1.</w:t>
      </w:r>
      <w:r w:rsidRPr="00233540">
        <w:rPr>
          <w:bCs/>
          <w:sz w:val="28"/>
          <w:szCs w:val="28"/>
        </w:rPr>
        <w:t xml:space="preserve"> Основной тренд развития рынка аудиторских услуг в Российской Федерации в посткризисный период </w:t>
      </w:r>
      <w:r w:rsidRPr="00233540">
        <w:rPr>
          <w:bCs/>
          <w:sz w:val="28"/>
          <w:szCs w:val="28"/>
          <w:lang w:val="en-US"/>
        </w:rPr>
        <w:t>c</w:t>
      </w:r>
      <w:r w:rsidRPr="00233540">
        <w:rPr>
          <w:bCs/>
          <w:sz w:val="28"/>
          <w:szCs w:val="28"/>
        </w:rPr>
        <w:t xml:space="preserve"> точки зрения количества аудиторов и финансовых показателей деятельности аудиторских фирм?  </w:t>
      </w:r>
      <w:r w:rsidRPr="00233540">
        <w:rPr>
          <w:sz w:val="28"/>
          <w:szCs w:val="28"/>
        </w:rPr>
        <w:t xml:space="preserve"> </w:t>
      </w:r>
      <w:r w:rsidRPr="00233540">
        <w:rPr>
          <w:b/>
          <w:sz w:val="28"/>
          <w:szCs w:val="28"/>
        </w:rPr>
        <w:t>(10 баллов)</w:t>
      </w:r>
    </w:p>
    <w:p w:rsidR="00233540" w:rsidRPr="00233540" w:rsidRDefault="00233540" w:rsidP="00233540">
      <w:pPr>
        <w:pStyle w:val="ConsPlusNormal"/>
        <w:tabs>
          <w:tab w:val="left" w:pos="284"/>
        </w:tabs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233540">
        <w:rPr>
          <w:rFonts w:ascii="Times New Roman" w:hAnsi="Times New Roman" w:cs="Times New Roman"/>
          <w:sz w:val="28"/>
          <w:szCs w:val="28"/>
        </w:rPr>
        <w:t xml:space="preserve">1.2. </w:t>
      </w:r>
      <w:bookmarkStart w:id="18" w:name="_Hlk28006112"/>
      <w:r w:rsidRPr="00233540">
        <w:rPr>
          <w:rFonts w:ascii="Times New Roman" w:hAnsi="Times New Roman" w:cs="Times New Roman"/>
          <w:sz w:val="28"/>
          <w:szCs w:val="28"/>
        </w:rPr>
        <w:t xml:space="preserve">Сформулируйте определение понятие «аудит </w:t>
      </w:r>
      <w:r w:rsidRPr="00233540">
        <w:rPr>
          <w:rFonts w:ascii="Times New Roman" w:hAnsi="Times New Roman" w:cs="Times New Roman"/>
          <w:bCs/>
          <w:sz w:val="28"/>
          <w:szCs w:val="28"/>
        </w:rPr>
        <w:t>эффективности бизнес – процессов</w:t>
      </w:r>
      <w:r w:rsidRPr="00233540">
        <w:rPr>
          <w:rFonts w:ascii="Times New Roman" w:hAnsi="Times New Roman" w:cs="Times New Roman"/>
          <w:sz w:val="28"/>
          <w:szCs w:val="28"/>
        </w:rPr>
        <w:t xml:space="preserve">» как частного случая категории «аудит </w:t>
      </w:r>
      <w:bookmarkEnd w:id="18"/>
      <w:r w:rsidRPr="00233540">
        <w:rPr>
          <w:rFonts w:ascii="Times New Roman" w:hAnsi="Times New Roman" w:cs="Times New Roman"/>
          <w:sz w:val="28"/>
          <w:szCs w:val="28"/>
        </w:rPr>
        <w:t>бизнеса» (</w:t>
      </w:r>
      <w:r w:rsidRPr="00233540">
        <w:rPr>
          <w:rFonts w:ascii="Times New Roman" w:hAnsi="Times New Roman" w:cs="Times New Roman"/>
          <w:b/>
          <w:sz w:val="28"/>
          <w:szCs w:val="28"/>
        </w:rPr>
        <w:t>10 баллов)</w:t>
      </w:r>
      <w:r w:rsidRPr="0023354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33540" w:rsidRPr="00233540" w:rsidRDefault="00233540" w:rsidP="00233540">
      <w:pPr>
        <w:pStyle w:val="ac"/>
        <w:tabs>
          <w:tab w:val="left" w:pos="284"/>
        </w:tabs>
        <w:spacing w:line="240" w:lineRule="auto"/>
        <w:ind w:left="0" w:firstLine="426"/>
        <w:jc w:val="both"/>
        <w:rPr>
          <w:sz w:val="28"/>
          <w:szCs w:val="28"/>
        </w:rPr>
      </w:pPr>
    </w:p>
    <w:p w:rsidR="00233540" w:rsidRPr="00233540" w:rsidRDefault="00233540" w:rsidP="00233540">
      <w:pPr>
        <w:tabs>
          <w:tab w:val="left" w:pos="284"/>
        </w:tabs>
        <w:spacing w:line="240" w:lineRule="auto"/>
        <w:ind w:firstLine="426"/>
        <w:jc w:val="both"/>
        <w:rPr>
          <w:sz w:val="28"/>
          <w:szCs w:val="28"/>
        </w:rPr>
      </w:pPr>
      <w:r w:rsidRPr="00233540">
        <w:rPr>
          <w:b/>
          <w:sz w:val="28"/>
          <w:szCs w:val="28"/>
        </w:rPr>
        <w:t>2.ЗАДАНИЕ 2 (20 баллов)</w:t>
      </w:r>
    </w:p>
    <w:p w:rsidR="00233540" w:rsidRPr="00233540" w:rsidRDefault="00233540" w:rsidP="00233540">
      <w:pPr>
        <w:tabs>
          <w:tab w:val="left" w:pos="284"/>
        </w:tabs>
        <w:spacing w:line="240" w:lineRule="auto"/>
        <w:ind w:firstLine="426"/>
        <w:jc w:val="both"/>
        <w:rPr>
          <w:sz w:val="28"/>
          <w:szCs w:val="28"/>
        </w:rPr>
      </w:pPr>
      <w:r w:rsidRPr="00233540">
        <w:rPr>
          <w:sz w:val="28"/>
          <w:szCs w:val="28"/>
        </w:rPr>
        <w:t>2.1. Какое из нижеследующих утверждений является истинным:</w:t>
      </w:r>
    </w:p>
    <w:p w:rsidR="00233540" w:rsidRPr="00233540" w:rsidRDefault="00233540" w:rsidP="00233540">
      <w:pPr>
        <w:pStyle w:val="ac"/>
        <w:numPr>
          <w:ilvl w:val="0"/>
          <w:numId w:val="31"/>
        </w:numPr>
        <w:tabs>
          <w:tab w:val="left" w:pos="284"/>
        </w:tabs>
        <w:spacing w:line="240" w:lineRule="auto"/>
        <w:ind w:left="0" w:firstLine="426"/>
        <w:jc w:val="both"/>
        <w:rPr>
          <w:sz w:val="28"/>
          <w:szCs w:val="28"/>
        </w:rPr>
      </w:pPr>
      <w:r w:rsidRPr="00233540">
        <w:rPr>
          <w:sz w:val="28"/>
          <w:szCs w:val="28"/>
        </w:rPr>
        <w:t>в триаде экономических, юридических и этических норм базовым компонентом выступают нормы юридической ответственности;</w:t>
      </w:r>
    </w:p>
    <w:p w:rsidR="00233540" w:rsidRPr="00233540" w:rsidRDefault="00233540" w:rsidP="00233540">
      <w:pPr>
        <w:pStyle w:val="ac"/>
        <w:numPr>
          <w:ilvl w:val="0"/>
          <w:numId w:val="31"/>
        </w:numPr>
        <w:tabs>
          <w:tab w:val="left" w:pos="284"/>
        </w:tabs>
        <w:spacing w:line="240" w:lineRule="auto"/>
        <w:ind w:left="0" w:firstLine="426"/>
        <w:jc w:val="both"/>
        <w:rPr>
          <w:b/>
          <w:sz w:val="28"/>
          <w:szCs w:val="28"/>
        </w:rPr>
      </w:pPr>
      <w:r w:rsidRPr="00233540">
        <w:rPr>
          <w:sz w:val="28"/>
          <w:szCs w:val="28"/>
        </w:rPr>
        <w:t xml:space="preserve">в триаде экономических, юридических и этических норм базовым компонентом выступают нормы этики; </w:t>
      </w:r>
    </w:p>
    <w:p w:rsidR="00233540" w:rsidRPr="00233540" w:rsidRDefault="00233540" w:rsidP="00233540">
      <w:pPr>
        <w:pStyle w:val="ac"/>
        <w:numPr>
          <w:ilvl w:val="0"/>
          <w:numId w:val="31"/>
        </w:numPr>
        <w:tabs>
          <w:tab w:val="left" w:pos="284"/>
        </w:tabs>
        <w:spacing w:line="240" w:lineRule="auto"/>
        <w:ind w:left="0" w:firstLine="426"/>
        <w:jc w:val="both"/>
        <w:rPr>
          <w:b/>
          <w:sz w:val="28"/>
          <w:szCs w:val="28"/>
        </w:rPr>
      </w:pPr>
      <w:r w:rsidRPr="00233540">
        <w:rPr>
          <w:sz w:val="28"/>
          <w:szCs w:val="28"/>
        </w:rPr>
        <w:t>в триаде экономических, юридических и этических норм базовым компонентом выступают экономические законы деятельности;</w:t>
      </w:r>
    </w:p>
    <w:p w:rsidR="00233540" w:rsidRPr="00233540" w:rsidRDefault="00233540" w:rsidP="00233540">
      <w:pPr>
        <w:pStyle w:val="ac"/>
        <w:numPr>
          <w:ilvl w:val="0"/>
          <w:numId w:val="31"/>
        </w:numPr>
        <w:tabs>
          <w:tab w:val="left" w:pos="284"/>
        </w:tabs>
        <w:spacing w:line="240" w:lineRule="auto"/>
        <w:ind w:left="0" w:firstLine="426"/>
        <w:jc w:val="both"/>
        <w:rPr>
          <w:sz w:val="28"/>
          <w:szCs w:val="28"/>
        </w:rPr>
      </w:pPr>
      <w:r w:rsidRPr="00233540">
        <w:rPr>
          <w:sz w:val="28"/>
          <w:szCs w:val="28"/>
        </w:rPr>
        <w:t>в триаде экономических, юридических и этических норм все компоненты равнозначны.</w:t>
      </w:r>
    </w:p>
    <w:p w:rsidR="00233540" w:rsidRPr="00233540" w:rsidRDefault="00233540" w:rsidP="00233540">
      <w:pPr>
        <w:tabs>
          <w:tab w:val="left" w:pos="284"/>
        </w:tabs>
        <w:spacing w:line="240" w:lineRule="auto"/>
        <w:ind w:firstLine="426"/>
        <w:jc w:val="both"/>
        <w:rPr>
          <w:sz w:val="28"/>
          <w:szCs w:val="28"/>
        </w:rPr>
      </w:pPr>
    </w:p>
    <w:p w:rsidR="00233540" w:rsidRPr="00233540" w:rsidRDefault="00233540" w:rsidP="00233540">
      <w:pPr>
        <w:pStyle w:val="ac"/>
        <w:tabs>
          <w:tab w:val="left" w:pos="284"/>
        </w:tabs>
        <w:spacing w:line="240" w:lineRule="auto"/>
        <w:ind w:left="0" w:firstLine="426"/>
        <w:jc w:val="both"/>
        <w:rPr>
          <w:sz w:val="28"/>
          <w:szCs w:val="28"/>
        </w:rPr>
      </w:pPr>
      <w:r w:rsidRPr="00233540">
        <w:rPr>
          <w:sz w:val="28"/>
          <w:szCs w:val="28"/>
        </w:rPr>
        <w:t xml:space="preserve">2.2. Какие утверждения являются ложными исходя из положений Закона РФ от 30.12.2008 </w:t>
      </w:r>
      <w:r w:rsidRPr="00233540">
        <w:rPr>
          <w:sz w:val="28"/>
          <w:szCs w:val="28"/>
          <w:lang w:val="en-US"/>
        </w:rPr>
        <w:t>N</w:t>
      </w:r>
      <w:r w:rsidRPr="00233540">
        <w:rPr>
          <w:sz w:val="28"/>
          <w:szCs w:val="28"/>
        </w:rPr>
        <w:t xml:space="preserve"> 307-ФЗ «Об аудиторской деятельности»: </w:t>
      </w:r>
    </w:p>
    <w:p w:rsidR="00233540" w:rsidRPr="00233540" w:rsidRDefault="00233540" w:rsidP="00233540">
      <w:pPr>
        <w:pStyle w:val="ac"/>
        <w:numPr>
          <w:ilvl w:val="0"/>
          <w:numId w:val="32"/>
        </w:numPr>
        <w:tabs>
          <w:tab w:val="left" w:pos="284"/>
        </w:tabs>
        <w:spacing w:line="240" w:lineRule="auto"/>
        <w:ind w:left="0" w:firstLine="426"/>
        <w:jc w:val="both"/>
        <w:rPr>
          <w:sz w:val="28"/>
          <w:szCs w:val="28"/>
        </w:rPr>
      </w:pPr>
      <w:r w:rsidRPr="00233540">
        <w:rPr>
          <w:sz w:val="28"/>
          <w:szCs w:val="28"/>
        </w:rPr>
        <w:t>понятия «аудиторская деятельность» и «оказание аудиторских услуг» являются синонимами;</w:t>
      </w:r>
    </w:p>
    <w:p w:rsidR="00233540" w:rsidRPr="00233540" w:rsidRDefault="00233540" w:rsidP="00233540">
      <w:pPr>
        <w:pStyle w:val="ac"/>
        <w:numPr>
          <w:ilvl w:val="0"/>
          <w:numId w:val="32"/>
        </w:numPr>
        <w:tabs>
          <w:tab w:val="left" w:pos="284"/>
        </w:tabs>
        <w:spacing w:line="240" w:lineRule="auto"/>
        <w:ind w:left="0" w:firstLine="426"/>
        <w:jc w:val="both"/>
        <w:rPr>
          <w:sz w:val="28"/>
          <w:szCs w:val="28"/>
        </w:rPr>
      </w:pPr>
      <w:r w:rsidRPr="00233540">
        <w:rPr>
          <w:sz w:val="28"/>
          <w:szCs w:val="28"/>
        </w:rPr>
        <w:t>понятия «аудиторская деятельность» и «аудит» являются синонимами;</w:t>
      </w:r>
    </w:p>
    <w:p w:rsidR="00233540" w:rsidRPr="00233540" w:rsidRDefault="00233540" w:rsidP="00233540">
      <w:pPr>
        <w:pStyle w:val="ac"/>
        <w:numPr>
          <w:ilvl w:val="0"/>
          <w:numId w:val="32"/>
        </w:numPr>
        <w:tabs>
          <w:tab w:val="left" w:pos="284"/>
        </w:tabs>
        <w:spacing w:line="240" w:lineRule="auto"/>
        <w:ind w:left="0" w:firstLine="426"/>
        <w:jc w:val="both"/>
        <w:rPr>
          <w:sz w:val="28"/>
          <w:szCs w:val="28"/>
        </w:rPr>
      </w:pPr>
      <w:r w:rsidRPr="00233540">
        <w:rPr>
          <w:sz w:val="28"/>
          <w:szCs w:val="28"/>
        </w:rPr>
        <w:t>понятия «аудит» и «проверка бухгалтерской (финансовой) отчетности» являются синонимами;</w:t>
      </w:r>
    </w:p>
    <w:p w:rsidR="00233540" w:rsidRPr="00233540" w:rsidRDefault="00233540" w:rsidP="00233540">
      <w:pPr>
        <w:pStyle w:val="ac"/>
        <w:numPr>
          <w:ilvl w:val="0"/>
          <w:numId w:val="32"/>
        </w:numPr>
        <w:tabs>
          <w:tab w:val="left" w:pos="284"/>
        </w:tabs>
        <w:spacing w:line="240" w:lineRule="auto"/>
        <w:ind w:left="0" w:firstLine="426"/>
        <w:jc w:val="both"/>
        <w:rPr>
          <w:sz w:val="28"/>
          <w:szCs w:val="28"/>
        </w:rPr>
      </w:pPr>
      <w:r w:rsidRPr="00233540">
        <w:rPr>
          <w:sz w:val="28"/>
          <w:szCs w:val="28"/>
        </w:rPr>
        <w:t>сопутствующие аудиту услуги – все аудиторские услуги, кроме проверки бухгалтерской (финансовой) отчетности.</w:t>
      </w:r>
    </w:p>
    <w:p w:rsidR="00233540" w:rsidRPr="00233540" w:rsidRDefault="00233540" w:rsidP="00233540">
      <w:pPr>
        <w:pStyle w:val="ac"/>
        <w:tabs>
          <w:tab w:val="left" w:pos="284"/>
        </w:tabs>
        <w:spacing w:line="240" w:lineRule="auto"/>
        <w:ind w:left="0" w:firstLine="426"/>
        <w:jc w:val="both"/>
        <w:rPr>
          <w:sz w:val="28"/>
          <w:szCs w:val="28"/>
        </w:rPr>
      </w:pPr>
    </w:p>
    <w:p w:rsidR="00233540" w:rsidRPr="00233540" w:rsidRDefault="00233540" w:rsidP="00233540">
      <w:pPr>
        <w:tabs>
          <w:tab w:val="left" w:pos="284"/>
        </w:tabs>
        <w:spacing w:line="240" w:lineRule="auto"/>
        <w:ind w:firstLine="426"/>
        <w:jc w:val="both"/>
        <w:rPr>
          <w:color w:val="000000"/>
          <w:sz w:val="28"/>
          <w:szCs w:val="28"/>
        </w:rPr>
      </w:pPr>
      <w:r w:rsidRPr="00233540">
        <w:rPr>
          <w:color w:val="000000"/>
          <w:sz w:val="28"/>
          <w:szCs w:val="28"/>
        </w:rPr>
        <w:t xml:space="preserve">2.3. Рабочие документы, согласно требованиям МСА 230, являются собственностью аудитора и хранятся у него не менее … лет после даты подписания аудиторского заключения. </w:t>
      </w:r>
    </w:p>
    <w:p w:rsidR="00233540" w:rsidRPr="00233540" w:rsidRDefault="00233540" w:rsidP="00233540">
      <w:pPr>
        <w:tabs>
          <w:tab w:val="left" w:pos="284"/>
        </w:tabs>
        <w:spacing w:line="240" w:lineRule="auto"/>
        <w:ind w:firstLine="426"/>
        <w:jc w:val="both"/>
        <w:rPr>
          <w:color w:val="000000"/>
          <w:sz w:val="28"/>
          <w:szCs w:val="28"/>
        </w:rPr>
      </w:pPr>
    </w:p>
    <w:p w:rsidR="00233540" w:rsidRPr="00233540" w:rsidRDefault="00233540" w:rsidP="00233540">
      <w:pPr>
        <w:pStyle w:val="ac"/>
        <w:numPr>
          <w:ilvl w:val="1"/>
          <w:numId w:val="30"/>
        </w:numPr>
        <w:tabs>
          <w:tab w:val="left" w:pos="284"/>
        </w:tabs>
        <w:spacing w:line="240" w:lineRule="auto"/>
        <w:ind w:left="0" w:firstLine="426"/>
        <w:jc w:val="both"/>
        <w:rPr>
          <w:sz w:val="28"/>
          <w:szCs w:val="28"/>
        </w:rPr>
      </w:pPr>
      <w:r w:rsidRPr="00233540">
        <w:rPr>
          <w:color w:val="000000"/>
          <w:sz w:val="28"/>
          <w:szCs w:val="28"/>
        </w:rPr>
        <w:t>Специфика аудита как вида деятельности заключается в том, что он одновременно является … и экономическим институтом.</w:t>
      </w:r>
    </w:p>
    <w:p w:rsidR="00233540" w:rsidRPr="00233540" w:rsidRDefault="00233540" w:rsidP="00233540">
      <w:pPr>
        <w:pStyle w:val="ac"/>
        <w:tabs>
          <w:tab w:val="left" w:pos="284"/>
        </w:tabs>
        <w:spacing w:line="240" w:lineRule="auto"/>
        <w:ind w:left="0" w:firstLine="426"/>
        <w:jc w:val="both"/>
        <w:rPr>
          <w:sz w:val="28"/>
          <w:szCs w:val="28"/>
        </w:rPr>
      </w:pPr>
    </w:p>
    <w:p w:rsidR="00233540" w:rsidRPr="00233540" w:rsidRDefault="00233540" w:rsidP="00233540">
      <w:pPr>
        <w:tabs>
          <w:tab w:val="left" w:pos="284"/>
        </w:tabs>
        <w:spacing w:line="240" w:lineRule="auto"/>
        <w:ind w:firstLine="426"/>
        <w:jc w:val="both"/>
        <w:rPr>
          <w:sz w:val="28"/>
          <w:szCs w:val="28"/>
        </w:rPr>
      </w:pPr>
      <w:r w:rsidRPr="00233540">
        <w:rPr>
          <w:sz w:val="28"/>
          <w:szCs w:val="28"/>
        </w:rPr>
        <w:t>2.5. Алгоритм признания международных стандартов аудита применимыми на территории Российской Федерации не включает следующие действия:</w:t>
      </w:r>
    </w:p>
    <w:p w:rsidR="00233540" w:rsidRPr="00233540" w:rsidRDefault="00233540" w:rsidP="00233540">
      <w:pPr>
        <w:tabs>
          <w:tab w:val="left" w:pos="284"/>
        </w:tabs>
        <w:spacing w:line="240" w:lineRule="auto"/>
        <w:ind w:firstLine="426"/>
        <w:jc w:val="both"/>
        <w:rPr>
          <w:sz w:val="28"/>
          <w:szCs w:val="28"/>
        </w:rPr>
      </w:pPr>
      <w:r w:rsidRPr="00233540">
        <w:rPr>
          <w:sz w:val="28"/>
          <w:szCs w:val="28"/>
        </w:rPr>
        <w:t>1) официальное получение от Международной федерации бухгалтеров документа, содержащего международные стандарты аудита</w:t>
      </w:r>
    </w:p>
    <w:p w:rsidR="00233540" w:rsidRPr="00233540" w:rsidRDefault="00233540" w:rsidP="00233540">
      <w:pPr>
        <w:tabs>
          <w:tab w:val="left" w:pos="284"/>
        </w:tabs>
        <w:spacing w:line="240" w:lineRule="auto"/>
        <w:ind w:firstLine="426"/>
        <w:jc w:val="both"/>
        <w:rPr>
          <w:sz w:val="28"/>
          <w:szCs w:val="28"/>
        </w:rPr>
      </w:pPr>
      <w:r w:rsidRPr="00233540">
        <w:rPr>
          <w:sz w:val="28"/>
          <w:szCs w:val="28"/>
        </w:rPr>
        <w:t>2)экспертиза применимости документа, содержащего международные стандарты аудита, на территории Российской Федерации</w:t>
      </w:r>
    </w:p>
    <w:p w:rsidR="00233540" w:rsidRPr="00233540" w:rsidRDefault="00233540" w:rsidP="00233540">
      <w:pPr>
        <w:tabs>
          <w:tab w:val="left" w:pos="284"/>
        </w:tabs>
        <w:spacing w:line="240" w:lineRule="auto"/>
        <w:ind w:firstLine="426"/>
        <w:jc w:val="both"/>
        <w:rPr>
          <w:sz w:val="28"/>
          <w:szCs w:val="28"/>
        </w:rPr>
      </w:pPr>
      <w:r w:rsidRPr="00233540">
        <w:rPr>
          <w:sz w:val="28"/>
          <w:szCs w:val="28"/>
        </w:rPr>
        <w:t>3)принятие решения о введении документа, содержащего международные стандарты аудита, в действие на территории Российской Федерации</w:t>
      </w:r>
    </w:p>
    <w:p w:rsidR="00233540" w:rsidRPr="00233540" w:rsidRDefault="00233540" w:rsidP="00233540">
      <w:pPr>
        <w:tabs>
          <w:tab w:val="left" w:pos="284"/>
        </w:tabs>
        <w:spacing w:line="240" w:lineRule="auto"/>
        <w:ind w:firstLine="426"/>
        <w:jc w:val="both"/>
        <w:rPr>
          <w:sz w:val="28"/>
          <w:szCs w:val="28"/>
        </w:rPr>
      </w:pPr>
      <w:r w:rsidRPr="00233540">
        <w:rPr>
          <w:sz w:val="28"/>
          <w:szCs w:val="28"/>
        </w:rPr>
        <w:t>4)опубликование документа, содержащего международные стандарты аудита</w:t>
      </w:r>
    </w:p>
    <w:p w:rsidR="00233540" w:rsidRPr="00233540" w:rsidRDefault="00233540" w:rsidP="00233540">
      <w:pPr>
        <w:tabs>
          <w:tab w:val="left" w:pos="284"/>
        </w:tabs>
        <w:spacing w:line="240" w:lineRule="auto"/>
        <w:ind w:firstLine="426"/>
        <w:jc w:val="both"/>
        <w:rPr>
          <w:sz w:val="28"/>
          <w:szCs w:val="28"/>
        </w:rPr>
      </w:pPr>
      <w:r w:rsidRPr="00233540">
        <w:rPr>
          <w:sz w:val="28"/>
          <w:szCs w:val="28"/>
        </w:rPr>
        <w:t>5)принятие на основании опубликованного международного стандартам аудита соответствующего ему федерального стандарта аудиторской деятельности</w:t>
      </w:r>
    </w:p>
    <w:p w:rsidR="00233540" w:rsidRDefault="00233540" w:rsidP="00233540">
      <w:pPr>
        <w:pStyle w:val="ac"/>
        <w:tabs>
          <w:tab w:val="left" w:pos="284"/>
        </w:tabs>
        <w:spacing w:line="240" w:lineRule="auto"/>
        <w:ind w:left="426"/>
        <w:jc w:val="both"/>
        <w:rPr>
          <w:b/>
          <w:sz w:val="28"/>
          <w:szCs w:val="28"/>
        </w:rPr>
      </w:pPr>
    </w:p>
    <w:p w:rsidR="00233540" w:rsidRPr="00233540" w:rsidRDefault="00233540" w:rsidP="00233540">
      <w:pPr>
        <w:pStyle w:val="ac"/>
        <w:numPr>
          <w:ilvl w:val="0"/>
          <w:numId w:val="30"/>
        </w:numPr>
        <w:tabs>
          <w:tab w:val="left" w:pos="284"/>
        </w:tabs>
        <w:spacing w:line="240" w:lineRule="auto"/>
        <w:ind w:left="0" w:firstLine="426"/>
        <w:jc w:val="both"/>
        <w:rPr>
          <w:b/>
          <w:sz w:val="28"/>
          <w:szCs w:val="28"/>
        </w:rPr>
      </w:pPr>
      <w:r w:rsidRPr="00233540">
        <w:rPr>
          <w:b/>
          <w:sz w:val="28"/>
          <w:szCs w:val="28"/>
        </w:rPr>
        <w:t>ЗАДАНИЕ 3 (20 баллов)</w:t>
      </w:r>
    </w:p>
    <w:p w:rsidR="00233540" w:rsidRPr="00233540" w:rsidRDefault="00233540" w:rsidP="00233540">
      <w:pPr>
        <w:tabs>
          <w:tab w:val="left" w:pos="284"/>
        </w:tabs>
        <w:spacing w:line="240" w:lineRule="auto"/>
        <w:ind w:firstLine="426"/>
        <w:jc w:val="both"/>
        <w:rPr>
          <w:sz w:val="28"/>
          <w:szCs w:val="28"/>
          <w:u w:val="single"/>
        </w:rPr>
      </w:pPr>
      <w:r w:rsidRPr="00233540">
        <w:rPr>
          <w:sz w:val="28"/>
          <w:szCs w:val="28"/>
          <w:u w:val="single"/>
        </w:rPr>
        <w:t>Исходные данные.</w:t>
      </w:r>
    </w:p>
    <w:p w:rsidR="00233540" w:rsidRPr="00233540" w:rsidRDefault="00233540" w:rsidP="00233540">
      <w:pPr>
        <w:tabs>
          <w:tab w:val="left" w:pos="284"/>
        </w:tabs>
        <w:spacing w:line="240" w:lineRule="auto"/>
        <w:ind w:firstLine="426"/>
        <w:jc w:val="both"/>
        <w:rPr>
          <w:sz w:val="28"/>
          <w:szCs w:val="28"/>
        </w:rPr>
      </w:pPr>
      <w:r w:rsidRPr="00233540">
        <w:rPr>
          <w:sz w:val="28"/>
          <w:szCs w:val="28"/>
        </w:rPr>
        <w:t xml:space="preserve">ООО «Фирит» проводит проверку отчетности АО «Комплекс». В ходе аудита существенных искажений в бухгалтерской (финансовой) отчетности обнаружено не было. В заключении аудитор выразил немодифицированное мнение. В момент передачи подготовленного аудиторского заключения аудируемому лицу аудитор узнал о том, что только что проведенная проверка Роспотребнадзора выявила существенные нарушения гигиенических правил при производстве продукции и было дано предписание об их устранении в течение 2-х месяцев, а в случае неустранения предприятию грозит закрытие. В беседе с аудитором руководство предприятия заявило, что на необходимые мероприятия нет денег, но может быть банк пойдет им навстречу и даст льготный кредит, так как по обычным банковским ставкам кредит им не выплатить. Аудитор попросил вернуть переданное аудиторское заключение, чтобы внести в него поправки в связи с новыми обстоятельствами. Руководитель отказал в просьбе аудитору и заключение не вернул. Аудитор больше никаких действий не предпринимал, так как ни копии акта проверки Роспотребнадзора, ни каких-либо иных документов, подтверждающих слова директора у него на руках, не было. </w:t>
      </w:r>
    </w:p>
    <w:p w:rsidR="00233540" w:rsidRPr="00233540" w:rsidRDefault="00233540" w:rsidP="00233540">
      <w:pPr>
        <w:tabs>
          <w:tab w:val="left" w:pos="284"/>
        </w:tabs>
        <w:spacing w:line="240" w:lineRule="auto"/>
        <w:ind w:firstLine="426"/>
        <w:jc w:val="both"/>
        <w:rPr>
          <w:sz w:val="28"/>
          <w:szCs w:val="28"/>
        </w:rPr>
      </w:pPr>
      <w:r w:rsidRPr="00233540">
        <w:rPr>
          <w:sz w:val="28"/>
          <w:szCs w:val="28"/>
        </w:rPr>
        <w:t>На собрании акционеров было зачитано аудиторское заключение с немодифицированным мнением аудитора.</w:t>
      </w:r>
    </w:p>
    <w:p w:rsidR="00233540" w:rsidRPr="00233540" w:rsidRDefault="00233540" w:rsidP="00233540">
      <w:pPr>
        <w:tabs>
          <w:tab w:val="left" w:pos="284"/>
        </w:tabs>
        <w:spacing w:line="240" w:lineRule="auto"/>
        <w:ind w:firstLine="426"/>
        <w:jc w:val="both"/>
        <w:rPr>
          <w:sz w:val="28"/>
          <w:szCs w:val="28"/>
        </w:rPr>
      </w:pPr>
    </w:p>
    <w:p w:rsidR="00233540" w:rsidRPr="00233540" w:rsidRDefault="00233540" w:rsidP="00233540">
      <w:pPr>
        <w:tabs>
          <w:tab w:val="left" w:pos="284"/>
        </w:tabs>
        <w:spacing w:line="240" w:lineRule="auto"/>
        <w:ind w:firstLine="426"/>
        <w:jc w:val="both"/>
        <w:rPr>
          <w:sz w:val="28"/>
          <w:szCs w:val="28"/>
          <w:u w:val="single"/>
        </w:rPr>
      </w:pPr>
      <w:r w:rsidRPr="00233540">
        <w:rPr>
          <w:sz w:val="28"/>
          <w:szCs w:val="28"/>
          <w:u w:val="single"/>
        </w:rPr>
        <w:t>Задание.</w:t>
      </w:r>
    </w:p>
    <w:p w:rsidR="00233540" w:rsidRPr="00233540" w:rsidRDefault="00233540" w:rsidP="00233540">
      <w:pPr>
        <w:tabs>
          <w:tab w:val="left" w:pos="284"/>
        </w:tabs>
        <w:spacing w:line="240" w:lineRule="auto"/>
        <w:ind w:firstLine="426"/>
        <w:jc w:val="both"/>
        <w:rPr>
          <w:sz w:val="28"/>
          <w:szCs w:val="28"/>
        </w:rPr>
      </w:pPr>
      <w:r w:rsidRPr="00233540">
        <w:rPr>
          <w:sz w:val="28"/>
          <w:szCs w:val="28"/>
        </w:rPr>
        <w:t>С учетом представленной информации об аудируемом лице необходимо указать:</w:t>
      </w:r>
    </w:p>
    <w:p w:rsidR="00233540" w:rsidRPr="00233540" w:rsidRDefault="00233540" w:rsidP="00233540">
      <w:pPr>
        <w:numPr>
          <w:ilvl w:val="0"/>
          <w:numId w:val="33"/>
        </w:numPr>
        <w:tabs>
          <w:tab w:val="left" w:pos="284"/>
        </w:tabs>
        <w:spacing w:line="240" w:lineRule="auto"/>
        <w:ind w:left="0" w:firstLine="426"/>
        <w:jc w:val="both"/>
        <w:rPr>
          <w:sz w:val="28"/>
          <w:szCs w:val="28"/>
        </w:rPr>
      </w:pPr>
      <w:r w:rsidRPr="00233540">
        <w:rPr>
          <w:sz w:val="28"/>
          <w:szCs w:val="28"/>
        </w:rPr>
        <w:t>Требования каких нормативных документов нарушил аудитор?</w:t>
      </w:r>
    </w:p>
    <w:p w:rsidR="00233540" w:rsidRPr="00233540" w:rsidRDefault="00233540" w:rsidP="00233540">
      <w:pPr>
        <w:numPr>
          <w:ilvl w:val="0"/>
          <w:numId w:val="33"/>
        </w:numPr>
        <w:tabs>
          <w:tab w:val="left" w:pos="284"/>
        </w:tabs>
        <w:spacing w:line="240" w:lineRule="auto"/>
        <w:ind w:left="0" w:firstLine="426"/>
        <w:jc w:val="both"/>
        <w:rPr>
          <w:sz w:val="28"/>
          <w:szCs w:val="28"/>
        </w:rPr>
      </w:pPr>
      <w:r w:rsidRPr="00233540">
        <w:rPr>
          <w:sz w:val="28"/>
          <w:szCs w:val="28"/>
        </w:rPr>
        <w:lastRenderedPageBreak/>
        <w:t>Какие риски искажения отчетности содержит данная ситуация?</w:t>
      </w:r>
    </w:p>
    <w:p w:rsidR="00233540" w:rsidRPr="00233540" w:rsidRDefault="00233540" w:rsidP="00233540">
      <w:pPr>
        <w:numPr>
          <w:ilvl w:val="0"/>
          <w:numId w:val="33"/>
        </w:numPr>
        <w:tabs>
          <w:tab w:val="left" w:pos="284"/>
        </w:tabs>
        <w:spacing w:line="240" w:lineRule="auto"/>
        <w:ind w:left="0" w:firstLine="426"/>
        <w:jc w:val="both"/>
        <w:rPr>
          <w:sz w:val="28"/>
          <w:szCs w:val="28"/>
        </w:rPr>
      </w:pPr>
      <w:r w:rsidRPr="00233540">
        <w:rPr>
          <w:sz w:val="28"/>
          <w:szCs w:val="28"/>
        </w:rPr>
        <w:t>Какие действия должен осуществить аудитор и требованиями каких стандартов он должен руководствоваться?</w:t>
      </w:r>
    </w:p>
    <w:p w:rsidR="00E607A2" w:rsidRDefault="00E607A2" w:rsidP="00927717">
      <w:pPr>
        <w:pStyle w:val="Default"/>
        <w:widowControl w:val="0"/>
        <w:ind w:firstLine="426"/>
        <w:jc w:val="both"/>
        <w:rPr>
          <w:sz w:val="28"/>
          <w:szCs w:val="28"/>
        </w:rPr>
      </w:pPr>
    </w:p>
    <w:p w:rsidR="00233540" w:rsidRDefault="00233540" w:rsidP="00927717">
      <w:pPr>
        <w:pStyle w:val="Default"/>
        <w:widowControl w:val="0"/>
        <w:ind w:firstLine="426"/>
        <w:jc w:val="both"/>
        <w:rPr>
          <w:sz w:val="28"/>
          <w:szCs w:val="28"/>
        </w:rPr>
      </w:pPr>
    </w:p>
    <w:p w:rsidR="00F01F3F" w:rsidRDefault="00F01F3F" w:rsidP="00927717">
      <w:pPr>
        <w:pStyle w:val="1"/>
        <w:keepNext w:val="0"/>
        <w:widowControl w:val="0"/>
        <w:spacing w:before="0" w:line="276" w:lineRule="auto"/>
        <w:ind w:firstLine="426"/>
        <w:jc w:val="both"/>
        <w:rPr>
          <w:rFonts w:ascii="Times New Roman" w:hAnsi="Times New Roman" w:cs="Times New Roman"/>
          <w:color w:val="auto"/>
        </w:rPr>
      </w:pPr>
      <w:bookmarkStart w:id="19" w:name="_Toc88470828"/>
      <w:bookmarkStart w:id="20" w:name="_Toc164071514"/>
      <w:r>
        <w:rPr>
          <w:rFonts w:ascii="Times New Roman" w:hAnsi="Times New Roman" w:cs="Times New Roman"/>
          <w:color w:val="auto"/>
        </w:rPr>
        <w:t>8.</w:t>
      </w:r>
      <w:r w:rsidR="00927717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Перечень основной и дополнительной учебной литературы, необходимой для освоения дисциплины</w:t>
      </w:r>
      <w:bookmarkEnd w:id="19"/>
      <w:bookmarkEnd w:id="20"/>
    </w:p>
    <w:p w:rsidR="003658E0" w:rsidRPr="00AC139E" w:rsidRDefault="003658E0" w:rsidP="003658E0">
      <w:pPr>
        <w:tabs>
          <w:tab w:val="left" w:pos="1134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AC139E">
        <w:rPr>
          <w:b/>
          <w:bCs/>
          <w:sz w:val="28"/>
          <w:szCs w:val="28"/>
        </w:rPr>
        <w:t>Нормативные правовые акты</w:t>
      </w:r>
    </w:p>
    <w:p w:rsidR="003658E0" w:rsidRPr="00AC139E" w:rsidRDefault="003658E0" w:rsidP="003658E0">
      <w:pPr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139E">
        <w:rPr>
          <w:bCs/>
          <w:sz w:val="28"/>
          <w:szCs w:val="28"/>
        </w:rPr>
        <w:t>Конституция Российской Федерации</w:t>
      </w:r>
    </w:p>
    <w:p w:rsidR="003658E0" w:rsidRPr="00AC139E" w:rsidRDefault="003658E0" w:rsidP="003658E0">
      <w:pPr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139E">
        <w:rPr>
          <w:bCs/>
          <w:sz w:val="28"/>
          <w:szCs w:val="28"/>
        </w:rPr>
        <w:t>Гражданский кодекс Российской Федерации</w:t>
      </w:r>
    </w:p>
    <w:p w:rsidR="003658E0" w:rsidRPr="00AC139E" w:rsidRDefault="003658E0" w:rsidP="003658E0">
      <w:pPr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139E">
        <w:rPr>
          <w:bCs/>
          <w:sz w:val="28"/>
          <w:szCs w:val="28"/>
        </w:rPr>
        <w:t>Налоговый кодекс Российской Федерации</w:t>
      </w:r>
    </w:p>
    <w:p w:rsidR="003658E0" w:rsidRPr="00AC139E" w:rsidRDefault="003658E0" w:rsidP="003658E0">
      <w:pPr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139E">
        <w:rPr>
          <w:bCs/>
          <w:sz w:val="28"/>
          <w:szCs w:val="28"/>
        </w:rPr>
        <w:t>Трудовой кодекс Российской Федерации</w:t>
      </w:r>
    </w:p>
    <w:p w:rsidR="003658E0" w:rsidRPr="00AC139E" w:rsidRDefault="003658E0" w:rsidP="003658E0">
      <w:pPr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139E">
        <w:rPr>
          <w:bCs/>
          <w:sz w:val="28"/>
          <w:szCs w:val="28"/>
        </w:rPr>
        <w:t>Федеральный закон "Об аудиторской деятельности" от 30.12.2008 N 307-ФЗ</w:t>
      </w:r>
    </w:p>
    <w:p w:rsidR="003658E0" w:rsidRPr="00AC139E" w:rsidRDefault="003658E0" w:rsidP="003658E0">
      <w:pPr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139E">
        <w:rPr>
          <w:bCs/>
          <w:sz w:val="28"/>
          <w:szCs w:val="28"/>
        </w:rPr>
        <w:t>Федеральный закон "О бухгалтерском учете" от 06.12.2011 N 402-ФЗ</w:t>
      </w:r>
    </w:p>
    <w:p w:rsidR="003658E0" w:rsidRPr="00AC139E" w:rsidRDefault="003658E0" w:rsidP="003658E0">
      <w:pPr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139E">
        <w:rPr>
          <w:sz w:val="28"/>
          <w:szCs w:val="28"/>
        </w:rPr>
        <w:t>Приказ Минфина России от 09.01.2019 № 2н «О введении в действие международных стандартов аудита на территории Российской Федерации»</w:t>
      </w:r>
    </w:p>
    <w:p w:rsidR="003658E0" w:rsidRPr="00AC139E" w:rsidRDefault="003658E0" w:rsidP="003658E0">
      <w:pPr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139E">
        <w:rPr>
          <w:sz w:val="28"/>
          <w:szCs w:val="28"/>
        </w:rPr>
        <w:t>Постановление Правительства Российской Федерации от 11 июня   2015 г. № 576 «Об утверждении положения о признании международных стандартов аудита подлежащими применению на территории Российской Федерации»</w:t>
      </w:r>
    </w:p>
    <w:p w:rsidR="003658E0" w:rsidRPr="00AC139E" w:rsidRDefault="003658E0" w:rsidP="003658E0">
      <w:pPr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139E">
        <w:rPr>
          <w:bCs/>
          <w:color w:val="000000"/>
          <w:sz w:val="28"/>
          <w:szCs w:val="28"/>
          <w:shd w:val="clear" w:color="auto" w:fill="FFFFFF"/>
        </w:rPr>
        <w:t>Приказ Министерства труда и социальной защиты РФ от 19 октября 2015 г. N 728н "Об утверждении профессионального стандарта "Аудитор"</w:t>
      </w:r>
    </w:p>
    <w:p w:rsidR="003658E0" w:rsidRPr="00AC139E" w:rsidRDefault="003658E0" w:rsidP="003658E0">
      <w:pPr>
        <w:tabs>
          <w:tab w:val="left" w:pos="1134"/>
        </w:tabs>
        <w:spacing w:line="276" w:lineRule="auto"/>
        <w:ind w:firstLine="709"/>
        <w:jc w:val="both"/>
        <w:rPr>
          <w:bCs/>
          <w:color w:val="000000"/>
          <w:sz w:val="28"/>
          <w:szCs w:val="28"/>
          <w:shd w:val="clear" w:color="auto" w:fill="FFFFFF"/>
        </w:rPr>
      </w:pPr>
    </w:p>
    <w:p w:rsidR="003658E0" w:rsidRPr="00AC139E" w:rsidRDefault="003658E0" w:rsidP="003658E0">
      <w:pPr>
        <w:tabs>
          <w:tab w:val="left" w:pos="1134"/>
        </w:tabs>
        <w:spacing w:line="276" w:lineRule="auto"/>
        <w:ind w:firstLine="709"/>
        <w:jc w:val="both"/>
        <w:rPr>
          <w:bCs/>
          <w:sz w:val="28"/>
          <w:szCs w:val="28"/>
        </w:rPr>
      </w:pPr>
      <w:r w:rsidRPr="00AC139E">
        <w:rPr>
          <w:b/>
          <w:bCs/>
          <w:sz w:val="28"/>
          <w:szCs w:val="28"/>
        </w:rPr>
        <w:t>Основная литература</w:t>
      </w:r>
    </w:p>
    <w:p w:rsidR="003658E0" w:rsidRPr="00AC139E" w:rsidRDefault="003658E0" w:rsidP="003658E0">
      <w:pPr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AC139E">
        <w:rPr>
          <w:bCs/>
          <w:sz w:val="28"/>
          <w:szCs w:val="28"/>
        </w:rPr>
        <w:t xml:space="preserve"> </w:t>
      </w:r>
      <w:r w:rsidRPr="00E16437">
        <w:rPr>
          <w:bCs/>
          <w:sz w:val="28"/>
          <w:szCs w:val="28"/>
        </w:rPr>
        <w:t>Булыга Р.П. Аудит бизнеса: учебник для студентов магистратуры, обучающихся по направлениям подготовки "Экономика", "Финансы и кредит", "Государственный аудит", "Менеджмент"/ Р.П. Булыга. - Москва: Юнити-Дана, 2017, 2021. - 264 с. - (Серия «Magister»). - Текст : непосредственный. - То же. - 2021. - ЭБС ZNANIUM.com. - URL: https://znanium.com/catalog/product/1352931 (дата обращения:25.03.2024); ЭБС Университетская библиотека online. - URL: https://biblioclub.ru/index.php?page=book&amp;id=682405 (дата обращения:25.03.2024). - Текст : электронный.</w:t>
      </w:r>
    </w:p>
    <w:p w:rsidR="003658E0" w:rsidRPr="00AC139E" w:rsidRDefault="003658E0" w:rsidP="003658E0">
      <w:pPr>
        <w:tabs>
          <w:tab w:val="left" w:pos="1134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</w:p>
    <w:p w:rsidR="003658E0" w:rsidRPr="00AC139E" w:rsidRDefault="003658E0" w:rsidP="003658E0">
      <w:pPr>
        <w:tabs>
          <w:tab w:val="left" w:pos="1134"/>
        </w:tabs>
        <w:spacing w:line="276" w:lineRule="auto"/>
        <w:ind w:firstLine="709"/>
        <w:jc w:val="both"/>
        <w:rPr>
          <w:b/>
          <w:bCs/>
          <w:sz w:val="28"/>
          <w:szCs w:val="28"/>
        </w:rPr>
      </w:pPr>
      <w:r w:rsidRPr="00AC139E">
        <w:rPr>
          <w:b/>
          <w:bCs/>
          <w:sz w:val="28"/>
          <w:szCs w:val="28"/>
        </w:rPr>
        <w:t>Дополнительная литература</w:t>
      </w:r>
    </w:p>
    <w:p w:rsidR="003658E0" w:rsidRDefault="003658E0" w:rsidP="003658E0">
      <w:pPr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37353D">
        <w:rPr>
          <w:bCs/>
          <w:sz w:val="28"/>
          <w:szCs w:val="28"/>
        </w:rPr>
        <w:t xml:space="preserve">Аудит: учебник для студентов высшего профессионального образования, обучающихся по специальности 080109 "Бухгалтерский учет, </w:t>
      </w:r>
      <w:r w:rsidRPr="0037353D">
        <w:rPr>
          <w:bCs/>
          <w:sz w:val="28"/>
          <w:szCs w:val="28"/>
        </w:rPr>
        <w:lastRenderedPageBreak/>
        <w:t xml:space="preserve">анализ и аудит" и для подотовки бакалавров по направлениям 080100 "Экономика", 080200 "Менеджмент" (профиль "Управленческий и финансовый учет" / Р.П. Булыга [и др.]; Финуниверситет; под ред. Р.П. Булыги; [предисл. М.А. Эскиндарова]. - Москва: Юнити-Дана, 2015, 2019. - 456 с. - (Золотой фонд российских учебников). - Текст : непосредственный. - То же. - 2019. - ЭБС Университетская библиотека online. - URL: https://biblioclub.ru/index.php?page=book&amp;id=685776 (дата обращения:19.03.2024). – Текст : электронный. </w:t>
      </w:r>
    </w:p>
    <w:p w:rsidR="003658E0" w:rsidRPr="0037353D" w:rsidRDefault="003658E0" w:rsidP="003658E0">
      <w:pPr>
        <w:numPr>
          <w:ilvl w:val="0"/>
          <w:numId w:val="6"/>
        </w:numPr>
        <w:tabs>
          <w:tab w:val="left" w:pos="1134"/>
        </w:tabs>
        <w:spacing w:line="276" w:lineRule="auto"/>
        <w:ind w:left="0" w:firstLine="709"/>
        <w:jc w:val="both"/>
        <w:rPr>
          <w:bCs/>
          <w:sz w:val="28"/>
          <w:szCs w:val="28"/>
        </w:rPr>
      </w:pPr>
      <w:r w:rsidRPr="0037353D">
        <w:rPr>
          <w:bCs/>
          <w:sz w:val="28"/>
          <w:szCs w:val="28"/>
        </w:rPr>
        <w:t>Ситнов, А.А. Международные стандарты аудита: учебник для студ. вузов, обуч. по напр. "Экономика", квалификация (степень) "Магистр" / А.А. Ситнов; Финуниверситет. - Москва: Юнити-Дана, 2014. - 239 с.  – Текст: непосредственный. - (Серия «Magistei»). - То же. - 2017. -  ЭБС ZNANIUM.com. - URL: http://znanium.com/catalog/product/1028688 (дата обращения: 18.03.2024). – Текст: электронный.</w:t>
      </w:r>
    </w:p>
    <w:p w:rsidR="00F01F3F" w:rsidRPr="00AC139E" w:rsidRDefault="00F01F3F" w:rsidP="00927717">
      <w:pPr>
        <w:widowControl w:val="0"/>
        <w:tabs>
          <w:tab w:val="left" w:pos="851"/>
        </w:tabs>
        <w:spacing w:line="276" w:lineRule="auto"/>
        <w:ind w:firstLine="426"/>
        <w:jc w:val="both"/>
        <w:rPr>
          <w:bCs/>
          <w:sz w:val="28"/>
          <w:szCs w:val="28"/>
        </w:rPr>
      </w:pPr>
    </w:p>
    <w:p w:rsidR="00F01F3F" w:rsidRPr="00AC139E" w:rsidRDefault="00F01F3F" w:rsidP="003658E0">
      <w:pPr>
        <w:pStyle w:val="1"/>
        <w:keepNext w:val="0"/>
        <w:widowControl w:val="0"/>
        <w:tabs>
          <w:tab w:val="left" w:pos="709"/>
        </w:tabs>
        <w:spacing w:before="0" w:line="276" w:lineRule="auto"/>
        <w:ind w:firstLine="426"/>
        <w:jc w:val="both"/>
        <w:rPr>
          <w:rFonts w:ascii="Times New Roman" w:hAnsi="Times New Roman" w:cs="Times New Roman"/>
          <w:color w:val="auto"/>
        </w:rPr>
      </w:pPr>
      <w:bookmarkStart w:id="21" w:name="_Toc88470829"/>
      <w:bookmarkStart w:id="22" w:name="_Toc418058609"/>
      <w:bookmarkStart w:id="23" w:name="_Toc164071515"/>
      <w:r w:rsidRPr="00AC139E">
        <w:rPr>
          <w:rFonts w:ascii="Times New Roman" w:hAnsi="Times New Roman" w:cs="Times New Roman"/>
          <w:color w:val="auto"/>
        </w:rPr>
        <w:t>9.Перечень ресурсов информационно-телекоммуникационной сети Интернет, необходимых для освоения дисциплины</w:t>
      </w:r>
      <w:bookmarkEnd w:id="21"/>
      <w:bookmarkEnd w:id="22"/>
      <w:bookmarkEnd w:id="23"/>
      <w:r w:rsidRPr="00AC139E">
        <w:rPr>
          <w:rFonts w:ascii="Times New Roman" w:hAnsi="Times New Roman" w:cs="Times New Roman"/>
          <w:color w:val="auto"/>
        </w:rPr>
        <w:t xml:space="preserve"> </w:t>
      </w:r>
    </w:p>
    <w:p w:rsidR="003658E0" w:rsidRPr="00AC139E" w:rsidRDefault="00A34006" w:rsidP="003658E0">
      <w:pPr>
        <w:numPr>
          <w:ilvl w:val="0"/>
          <w:numId w:val="8"/>
        </w:numPr>
        <w:tabs>
          <w:tab w:val="left" w:pos="709"/>
          <w:tab w:val="left" w:pos="1134"/>
        </w:tabs>
        <w:spacing w:line="276" w:lineRule="auto"/>
        <w:ind w:left="0" w:firstLine="426"/>
        <w:jc w:val="both"/>
        <w:rPr>
          <w:sz w:val="28"/>
          <w:szCs w:val="28"/>
        </w:rPr>
      </w:pPr>
      <w:hyperlink r:id="rId9" w:history="1">
        <w:r w:rsidR="003658E0" w:rsidRPr="00AC139E">
          <w:rPr>
            <w:rStyle w:val="a3"/>
            <w:rFonts w:eastAsiaTheme="majorEastAsia"/>
            <w:sz w:val="28"/>
            <w:szCs w:val="28"/>
          </w:rPr>
          <w:t>http://www.minfin.ru/ru/</w:t>
        </w:r>
      </w:hyperlink>
      <w:r w:rsidR="003658E0" w:rsidRPr="00AC139E">
        <w:rPr>
          <w:sz w:val="28"/>
          <w:szCs w:val="28"/>
        </w:rPr>
        <w:t xml:space="preserve"> – Министерство финансов Российской Федерации</w:t>
      </w:r>
    </w:p>
    <w:p w:rsidR="003658E0" w:rsidRPr="00AC139E" w:rsidRDefault="003658E0" w:rsidP="003658E0">
      <w:pPr>
        <w:numPr>
          <w:ilvl w:val="0"/>
          <w:numId w:val="8"/>
        </w:numPr>
        <w:tabs>
          <w:tab w:val="left" w:pos="709"/>
          <w:tab w:val="left" w:pos="1134"/>
        </w:tabs>
        <w:spacing w:line="276" w:lineRule="auto"/>
        <w:ind w:left="0" w:firstLine="426"/>
        <w:jc w:val="both"/>
        <w:rPr>
          <w:sz w:val="28"/>
          <w:szCs w:val="28"/>
        </w:rPr>
      </w:pPr>
      <w:r w:rsidRPr="00AC139E">
        <w:rPr>
          <w:sz w:val="28"/>
          <w:szCs w:val="28"/>
        </w:rPr>
        <w:t xml:space="preserve">http://www.pwc.ru/ru/publications/index.jhtml/ </w:t>
      </w:r>
      <w:r w:rsidRPr="00AC139E">
        <w:rPr>
          <w:sz w:val="28"/>
          <w:szCs w:val="28"/>
          <w:lang w:val="en-US"/>
        </w:rPr>
        <w:t>PWC</w:t>
      </w:r>
      <w:r w:rsidRPr="00AC139E">
        <w:rPr>
          <w:sz w:val="28"/>
          <w:szCs w:val="28"/>
        </w:rPr>
        <w:t xml:space="preserve"> – публикации</w:t>
      </w:r>
    </w:p>
    <w:p w:rsidR="003658E0" w:rsidRPr="00AC139E" w:rsidRDefault="00A34006" w:rsidP="003658E0">
      <w:pPr>
        <w:numPr>
          <w:ilvl w:val="0"/>
          <w:numId w:val="8"/>
        </w:numPr>
        <w:tabs>
          <w:tab w:val="left" w:pos="709"/>
          <w:tab w:val="left" w:pos="1134"/>
        </w:tabs>
        <w:spacing w:line="276" w:lineRule="auto"/>
        <w:ind w:left="0" w:firstLine="426"/>
        <w:jc w:val="both"/>
        <w:rPr>
          <w:sz w:val="28"/>
          <w:szCs w:val="28"/>
        </w:rPr>
      </w:pPr>
      <w:hyperlink r:id="rId10" w:history="1">
        <w:r w:rsidR="003658E0" w:rsidRPr="00AC139E">
          <w:rPr>
            <w:rStyle w:val="a3"/>
            <w:rFonts w:eastAsiaTheme="majorEastAsia"/>
            <w:color w:val="auto"/>
            <w:sz w:val="28"/>
            <w:szCs w:val="28"/>
          </w:rPr>
          <w:t>http://www.ey.com/RU/ru/home/library /</w:t>
        </w:r>
      </w:hyperlink>
      <w:r w:rsidR="003658E0" w:rsidRPr="00AC139E">
        <w:rPr>
          <w:sz w:val="28"/>
          <w:szCs w:val="28"/>
        </w:rPr>
        <w:t>EY библиотека</w:t>
      </w:r>
    </w:p>
    <w:p w:rsidR="003658E0" w:rsidRPr="00AC139E" w:rsidRDefault="003658E0" w:rsidP="003658E0">
      <w:pPr>
        <w:numPr>
          <w:ilvl w:val="0"/>
          <w:numId w:val="8"/>
        </w:numPr>
        <w:tabs>
          <w:tab w:val="left" w:pos="709"/>
          <w:tab w:val="left" w:pos="1134"/>
        </w:tabs>
        <w:spacing w:line="276" w:lineRule="auto"/>
        <w:ind w:left="0" w:firstLine="426"/>
        <w:jc w:val="both"/>
        <w:rPr>
          <w:sz w:val="28"/>
          <w:szCs w:val="28"/>
        </w:rPr>
      </w:pPr>
      <w:r w:rsidRPr="00AC139E">
        <w:rPr>
          <w:sz w:val="28"/>
          <w:szCs w:val="28"/>
        </w:rPr>
        <w:t>http://www2.deloitte.com/ru/ru.html /</w:t>
      </w:r>
      <w:r w:rsidRPr="00AC139E">
        <w:rPr>
          <w:sz w:val="28"/>
          <w:szCs w:val="28"/>
          <w:shd w:val="clear" w:color="auto" w:fill="FFFFFF"/>
        </w:rPr>
        <w:t xml:space="preserve"> </w:t>
      </w:r>
      <w:r w:rsidRPr="00AC139E">
        <w:rPr>
          <w:sz w:val="28"/>
          <w:szCs w:val="28"/>
        </w:rPr>
        <w:t xml:space="preserve">Делойт пресс-клуб </w:t>
      </w:r>
    </w:p>
    <w:p w:rsidR="003658E0" w:rsidRPr="00AC139E" w:rsidRDefault="003658E0" w:rsidP="003658E0">
      <w:pPr>
        <w:numPr>
          <w:ilvl w:val="0"/>
          <w:numId w:val="8"/>
        </w:numPr>
        <w:tabs>
          <w:tab w:val="left" w:pos="709"/>
          <w:tab w:val="left" w:pos="1134"/>
        </w:tabs>
        <w:spacing w:line="276" w:lineRule="auto"/>
        <w:ind w:left="0" w:firstLine="426"/>
        <w:jc w:val="both"/>
        <w:rPr>
          <w:sz w:val="28"/>
          <w:szCs w:val="28"/>
        </w:rPr>
      </w:pPr>
      <w:r w:rsidRPr="00AC139E">
        <w:rPr>
          <w:sz w:val="28"/>
          <w:szCs w:val="28"/>
        </w:rPr>
        <w:t>http://www.kpmg.com/ru/ru/pages/default.aspx / КПМГ</w:t>
      </w:r>
    </w:p>
    <w:p w:rsidR="003658E0" w:rsidRPr="00AC139E" w:rsidRDefault="00A34006" w:rsidP="003658E0">
      <w:pPr>
        <w:numPr>
          <w:ilvl w:val="0"/>
          <w:numId w:val="8"/>
        </w:numPr>
        <w:tabs>
          <w:tab w:val="left" w:pos="709"/>
          <w:tab w:val="left" w:pos="1134"/>
        </w:tabs>
        <w:spacing w:line="276" w:lineRule="auto"/>
        <w:ind w:left="0" w:firstLine="426"/>
        <w:jc w:val="both"/>
        <w:rPr>
          <w:sz w:val="28"/>
          <w:szCs w:val="28"/>
        </w:rPr>
      </w:pPr>
      <w:hyperlink r:id="rId11" w:history="1">
        <w:r w:rsidR="003658E0" w:rsidRPr="00AC139E">
          <w:rPr>
            <w:rStyle w:val="a3"/>
            <w:rFonts w:eastAsiaTheme="majorEastAsia"/>
            <w:color w:val="auto"/>
            <w:sz w:val="28"/>
            <w:szCs w:val="28"/>
          </w:rPr>
          <w:t>http://economicus.ru/</w:t>
        </w:r>
      </w:hyperlink>
      <w:r w:rsidR="003658E0" w:rsidRPr="00AC139E">
        <w:rPr>
          <w:sz w:val="28"/>
          <w:szCs w:val="28"/>
        </w:rPr>
        <w:t xml:space="preserve"> Институт «Экономическая Школа»</w:t>
      </w:r>
    </w:p>
    <w:p w:rsidR="003658E0" w:rsidRDefault="00A34006" w:rsidP="003658E0">
      <w:pPr>
        <w:tabs>
          <w:tab w:val="left" w:pos="709"/>
          <w:tab w:val="left" w:pos="1134"/>
        </w:tabs>
        <w:spacing w:line="276" w:lineRule="auto"/>
        <w:ind w:firstLine="426"/>
        <w:jc w:val="both"/>
        <w:rPr>
          <w:sz w:val="28"/>
          <w:szCs w:val="28"/>
        </w:rPr>
      </w:pPr>
      <w:hyperlink r:id="rId12" w:history="1">
        <w:r w:rsidR="003658E0" w:rsidRPr="00AC139E">
          <w:rPr>
            <w:rStyle w:val="a3"/>
            <w:rFonts w:eastAsiaTheme="majorEastAsia"/>
            <w:color w:val="auto"/>
            <w:sz w:val="28"/>
            <w:szCs w:val="28"/>
          </w:rPr>
          <w:t>http://www.aup.ru/</w:t>
        </w:r>
      </w:hyperlink>
      <w:r w:rsidR="003658E0" w:rsidRPr="00AC139E">
        <w:rPr>
          <w:sz w:val="28"/>
          <w:szCs w:val="28"/>
        </w:rPr>
        <w:t xml:space="preserve"> Бесплатная электронная библиотека по вопросам экономики, финансов, менеджмента и маркетинга на предприятии</w:t>
      </w:r>
    </w:p>
    <w:p w:rsidR="003658E0" w:rsidRPr="0037353D" w:rsidRDefault="003658E0" w:rsidP="003658E0">
      <w:pPr>
        <w:pStyle w:val="ac"/>
        <w:numPr>
          <w:ilvl w:val="0"/>
          <w:numId w:val="8"/>
        </w:numPr>
        <w:tabs>
          <w:tab w:val="left" w:pos="709"/>
          <w:tab w:val="left" w:pos="1134"/>
        </w:tabs>
        <w:spacing w:line="276" w:lineRule="auto"/>
        <w:ind w:left="0"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Электронные ресурсы БИК</w:t>
      </w:r>
      <w:r>
        <w:rPr>
          <w:bCs/>
          <w:sz w:val="28"/>
          <w:szCs w:val="28"/>
          <w:lang w:val="en-US"/>
        </w:rPr>
        <w:t>:</w:t>
      </w:r>
    </w:p>
    <w:p w:rsidR="003658E0" w:rsidRPr="0037353D" w:rsidRDefault="003658E0" w:rsidP="003658E0">
      <w:pPr>
        <w:pStyle w:val="ac"/>
        <w:numPr>
          <w:ilvl w:val="0"/>
          <w:numId w:val="28"/>
        </w:numPr>
        <w:tabs>
          <w:tab w:val="left" w:pos="1134"/>
        </w:tabs>
        <w:spacing w:line="276" w:lineRule="auto"/>
        <w:jc w:val="both"/>
        <w:rPr>
          <w:bCs/>
          <w:sz w:val="28"/>
          <w:szCs w:val="28"/>
        </w:rPr>
      </w:pPr>
      <w:r w:rsidRPr="0037353D">
        <w:rPr>
          <w:bCs/>
          <w:sz w:val="28"/>
          <w:szCs w:val="28"/>
        </w:rPr>
        <w:t xml:space="preserve">Электронная библиотека Финансового университета (ЭБ) </w:t>
      </w:r>
      <w:r w:rsidRPr="0037353D">
        <w:rPr>
          <w:bCs/>
          <w:sz w:val="28"/>
          <w:szCs w:val="28"/>
          <w:lang w:val="en-US"/>
        </w:rPr>
        <w:t>http</w:t>
      </w:r>
      <w:r w:rsidRPr="0037353D">
        <w:rPr>
          <w:bCs/>
          <w:sz w:val="28"/>
          <w:szCs w:val="28"/>
        </w:rPr>
        <w:t>://</w:t>
      </w:r>
      <w:r w:rsidRPr="0037353D">
        <w:rPr>
          <w:bCs/>
          <w:sz w:val="28"/>
          <w:szCs w:val="28"/>
          <w:lang w:val="en-US"/>
        </w:rPr>
        <w:t>elib</w:t>
      </w:r>
      <w:r w:rsidRPr="0037353D">
        <w:rPr>
          <w:bCs/>
          <w:sz w:val="28"/>
          <w:szCs w:val="28"/>
        </w:rPr>
        <w:t>.</w:t>
      </w:r>
      <w:r w:rsidRPr="0037353D">
        <w:rPr>
          <w:bCs/>
          <w:sz w:val="28"/>
          <w:szCs w:val="28"/>
          <w:lang w:val="en-US"/>
        </w:rPr>
        <w:t>fa</w:t>
      </w:r>
      <w:r w:rsidRPr="0037353D">
        <w:rPr>
          <w:bCs/>
          <w:sz w:val="28"/>
          <w:szCs w:val="28"/>
        </w:rPr>
        <w:t>.</w:t>
      </w:r>
      <w:r w:rsidRPr="0037353D">
        <w:rPr>
          <w:bCs/>
          <w:sz w:val="28"/>
          <w:szCs w:val="28"/>
          <w:lang w:val="en-US"/>
        </w:rPr>
        <w:t>ru</w:t>
      </w:r>
      <w:r w:rsidRPr="0037353D">
        <w:rPr>
          <w:bCs/>
          <w:sz w:val="28"/>
          <w:szCs w:val="28"/>
        </w:rPr>
        <w:t>/</w:t>
      </w:r>
    </w:p>
    <w:p w:rsidR="003658E0" w:rsidRPr="0037353D" w:rsidRDefault="003658E0" w:rsidP="003658E0">
      <w:pPr>
        <w:pStyle w:val="ac"/>
        <w:numPr>
          <w:ilvl w:val="0"/>
          <w:numId w:val="28"/>
        </w:numPr>
        <w:tabs>
          <w:tab w:val="left" w:pos="1134"/>
        </w:tabs>
        <w:spacing w:line="276" w:lineRule="auto"/>
        <w:jc w:val="both"/>
        <w:rPr>
          <w:bCs/>
          <w:sz w:val="28"/>
          <w:szCs w:val="28"/>
        </w:rPr>
      </w:pPr>
      <w:r w:rsidRPr="0037353D">
        <w:rPr>
          <w:bCs/>
          <w:sz w:val="28"/>
          <w:szCs w:val="28"/>
        </w:rPr>
        <w:t xml:space="preserve">Электронно-библиотечная система </w:t>
      </w:r>
      <w:r w:rsidRPr="0037353D">
        <w:rPr>
          <w:bCs/>
          <w:sz w:val="28"/>
          <w:szCs w:val="28"/>
          <w:lang w:val="en-US"/>
        </w:rPr>
        <w:t>BOOK</w:t>
      </w:r>
      <w:r w:rsidRPr="0037353D">
        <w:rPr>
          <w:bCs/>
          <w:sz w:val="28"/>
          <w:szCs w:val="28"/>
        </w:rPr>
        <w:t>.</w:t>
      </w:r>
      <w:r w:rsidRPr="0037353D">
        <w:rPr>
          <w:bCs/>
          <w:sz w:val="28"/>
          <w:szCs w:val="28"/>
          <w:lang w:val="en-US"/>
        </w:rPr>
        <w:t>RU</w:t>
      </w:r>
      <w:r w:rsidRPr="0037353D">
        <w:rPr>
          <w:bCs/>
          <w:sz w:val="28"/>
          <w:szCs w:val="28"/>
        </w:rPr>
        <w:t xml:space="preserve"> </w:t>
      </w:r>
      <w:r w:rsidRPr="0037353D">
        <w:rPr>
          <w:bCs/>
          <w:sz w:val="28"/>
          <w:szCs w:val="28"/>
          <w:lang w:val="en-US"/>
        </w:rPr>
        <w:t>http</w:t>
      </w:r>
      <w:r w:rsidRPr="0037353D">
        <w:rPr>
          <w:bCs/>
          <w:sz w:val="28"/>
          <w:szCs w:val="28"/>
        </w:rPr>
        <w:t>://</w:t>
      </w:r>
      <w:r w:rsidRPr="0037353D">
        <w:rPr>
          <w:bCs/>
          <w:sz w:val="28"/>
          <w:szCs w:val="28"/>
          <w:lang w:val="en-US"/>
        </w:rPr>
        <w:t>www</w:t>
      </w:r>
      <w:r w:rsidRPr="0037353D">
        <w:rPr>
          <w:bCs/>
          <w:sz w:val="28"/>
          <w:szCs w:val="28"/>
        </w:rPr>
        <w:t>.</w:t>
      </w:r>
      <w:r w:rsidRPr="0037353D">
        <w:rPr>
          <w:bCs/>
          <w:sz w:val="28"/>
          <w:szCs w:val="28"/>
          <w:lang w:val="en-US"/>
        </w:rPr>
        <w:t>book</w:t>
      </w:r>
      <w:r w:rsidRPr="0037353D">
        <w:rPr>
          <w:bCs/>
          <w:sz w:val="28"/>
          <w:szCs w:val="28"/>
        </w:rPr>
        <w:t>.</w:t>
      </w:r>
      <w:r w:rsidRPr="0037353D">
        <w:rPr>
          <w:bCs/>
          <w:sz w:val="28"/>
          <w:szCs w:val="28"/>
          <w:lang w:val="en-US"/>
        </w:rPr>
        <w:t>ru</w:t>
      </w:r>
    </w:p>
    <w:p w:rsidR="003658E0" w:rsidRPr="0037353D" w:rsidRDefault="003658E0" w:rsidP="003658E0">
      <w:pPr>
        <w:pStyle w:val="ac"/>
        <w:numPr>
          <w:ilvl w:val="0"/>
          <w:numId w:val="28"/>
        </w:numPr>
        <w:tabs>
          <w:tab w:val="left" w:pos="1134"/>
        </w:tabs>
        <w:spacing w:line="276" w:lineRule="auto"/>
        <w:jc w:val="both"/>
        <w:rPr>
          <w:bCs/>
          <w:sz w:val="28"/>
          <w:szCs w:val="28"/>
        </w:rPr>
      </w:pPr>
      <w:r w:rsidRPr="0037353D">
        <w:rPr>
          <w:bCs/>
          <w:sz w:val="28"/>
          <w:szCs w:val="28"/>
        </w:rPr>
        <w:t xml:space="preserve">Электронно-библиотечная система «Университетская библиотека ОНЛАЙН» </w:t>
      </w:r>
      <w:r w:rsidRPr="0037353D">
        <w:rPr>
          <w:bCs/>
          <w:sz w:val="28"/>
          <w:szCs w:val="28"/>
          <w:lang w:val="en-US"/>
        </w:rPr>
        <w:t>http</w:t>
      </w:r>
      <w:r w:rsidRPr="0037353D">
        <w:rPr>
          <w:bCs/>
          <w:sz w:val="28"/>
          <w:szCs w:val="28"/>
        </w:rPr>
        <w:t>://</w:t>
      </w:r>
      <w:r w:rsidRPr="0037353D">
        <w:rPr>
          <w:bCs/>
          <w:sz w:val="28"/>
          <w:szCs w:val="28"/>
          <w:lang w:val="en-US"/>
        </w:rPr>
        <w:t>biblioclub</w:t>
      </w:r>
      <w:r w:rsidRPr="0037353D">
        <w:rPr>
          <w:bCs/>
          <w:sz w:val="28"/>
          <w:szCs w:val="28"/>
        </w:rPr>
        <w:t>.</w:t>
      </w:r>
      <w:r w:rsidRPr="0037353D">
        <w:rPr>
          <w:bCs/>
          <w:sz w:val="28"/>
          <w:szCs w:val="28"/>
          <w:lang w:val="en-US"/>
        </w:rPr>
        <w:t>ru</w:t>
      </w:r>
      <w:r w:rsidRPr="0037353D">
        <w:rPr>
          <w:bCs/>
          <w:sz w:val="28"/>
          <w:szCs w:val="28"/>
        </w:rPr>
        <w:t>/</w:t>
      </w:r>
    </w:p>
    <w:p w:rsidR="003658E0" w:rsidRPr="0037353D" w:rsidRDefault="003658E0" w:rsidP="003658E0">
      <w:pPr>
        <w:pStyle w:val="ac"/>
        <w:numPr>
          <w:ilvl w:val="0"/>
          <w:numId w:val="28"/>
        </w:numPr>
        <w:tabs>
          <w:tab w:val="left" w:pos="1134"/>
        </w:tabs>
        <w:spacing w:line="276" w:lineRule="auto"/>
        <w:jc w:val="both"/>
        <w:rPr>
          <w:bCs/>
          <w:sz w:val="28"/>
          <w:szCs w:val="28"/>
        </w:rPr>
      </w:pPr>
      <w:r w:rsidRPr="0037353D">
        <w:rPr>
          <w:bCs/>
          <w:sz w:val="28"/>
          <w:szCs w:val="28"/>
        </w:rPr>
        <w:t xml:space="preserve">Электронно-библиотечная система </w:t>
      </w:r>
      <w:r w:rsidRPr="0037353D">
        <w:rPr>
          <w:bCs/>
          <w:sz w:val="28"/>
          <w:szCs w:val="28"/>
          <w:lang w:val="en-US"/>
        </w:rPr>
        <w:t>Znanium</w:t>
      </w:r>
      <w:r w:rsidRPr="0037353D">
        <w:rPr>
          <w:bCs/>
          <w:sz w:val="28"/>
          <w:szCs w:val="28"/>
        </w:rPr>
        <w:t xml:space="preserve"> </w:t>
      </w:r>
      <w:r w:rsidRPr="0037353D">
        <w:rPr>
          <w:bCs/>
          <w:sz w:val="28"/>
          <w:szCs w:val="28"/>
          <w:lang w:val="en-US"/>
        </w:rPr>
        <w:t>http</w:t>
      </w:r>
      <w:r w:rsidRPr="0037353D">
        <w:rPr>
          <w:bCs/>
          <w:sz w:val="28"/>
          <w:szCs w:val="28"/>
        </w:rPr>
        <w:t>://</w:t>
      </w:r>
      <w:r w:rsidRPr="0037353D">
        <w:rPr>
          <w:bCs/>
          <w:sz w:val="28"/>
          <w:szCs w:val="28"/>
          <w:lang w:val="en-US"/>
        </w:rPr>
        <w:t>www</w:t>
      </w:r>
      <w:r w:rsidRPr="0037353D">
        <w:rPr>
          <w:bCs/>
          <w:sz w:val="28"/>
          <w:szCs w:val="28"/>
        </w:rPr>
        <w:t>.</w:t>
      </w:r>
      <w:r w:rsidRPr="0037353D">
        <w:rPr>
          <w:bCs/>
          <w:sz w:val="28"/>
          <w:szCs w:val="28"/>
          <w:lang w:val="en-US"/>
        </w:rPr>
        <w:t>znanium</w:t>
      </w:r>
      <w:r w:rsidRPr="0037353D">
        <w:rPr>
          <w:bCs/>
          <w:sz w:val="28"/>
          <w:szCs w:val="28"/>
        </w:rPr>
        <w:t>.</w:t>
      </w:r>
      <w:r w:rsidRPr="0037353D">
        <w:rPr>
          <w:bCs/>
          <w:sz w:val="28"/>
          <w:szCs w:val="28"/>
          <w:lang w:val="en-US"/>
        </w:rPr>
        <w:t>ru</w:t>
      </w:r>
    </w:p>
    <w:p w:rsidR="003658E0" w:rsidRPr="0037353D" w:rsidRDefault="003658E0" w:rsidP="003658E0">
      <w:pPr>
        <w:pStyle w:val="ac"/>
        <w:numPr>
          <w:ilvl w:val="0"/>
          <w:numId w:val="28"/>
        </w:numPr>
        <w:tabs>
          <w:tab w:val="left" w:pos="1134"/>
        </w:tabs>
        <w:spacing w:line="276" w:lineRule="auto"/>
        <w:jc w:val="both"/>
        <w:rPr>
          <w:bCs/>
          <w:sz w:val="28"/>
          <w:szCs w:val="28"/>
        </w:rPr>
      </w:pPr>
      <w:r w:rsidRPr="0037353D">
        <w:rPr>
          <w:bCs/>
          <w:sz w:val="28"/>
          <w:szCs w:val="28"/>
        </w:rPr>
        <w:t xml:space="preserve">Образовательная платформа Юрайт </w:t>
      </w:r>
      <w:r w:rsidRPr="0037353D">
        <w:rPr>
          <w:bCs/>
          <w:sz w:val="28"/>
          <w:szCs w:val="28"/>
          <w:lang w:val="en-US"/>
        </w:rPr>
        <w:t>https</w:t>
      </w:r>
      <w:r w:rsidRPr="0037353D">
        <w:rPr>
          <w:bCs/>
          <w:sz w:val="28"/>
          <w:szCs w:val="28"/>
        </w:rPr>
        <w:t>://</w:t>
      </w:r>
      <w:r w:rsidRPr="0037353D">
        <w:rPr>
          <w:bCs/>
          <w:sz w:val="28"/>
          <w:szCs w:val="28"/>
          <w:lang w:val="en-US"/>
        </w:rPr>
        <w:t>urait</w:t>
      </w:r>
      <w:r w:rsidRPr="0037353D">
        <w:rPr>
          <w:bCs/>
          <w:sz w:val="28"/>
          <w:szCs w:val="28"/>
        </w:rPr>
        <w:t>.</w:t>
      </w:r>
      <w:r w:rsidRPr="0037353D">
        <w:rPr>
          <w:bCs/>
          <w:sz w:val="28"/>
          <w:szCs w:val="28"/>
          <w:lang w:val="en-US"/>
        </w:rPr>
        <w:t>ru</w:t>
      </w:r>
      <w:r w:rsidRPr="0037353D">
        <w:rPr>
          <w:bCs/>
          <w:sz w:val="28"/>
          <w:szCs w:val="28"/>
        </w:rPr>
        <w:t>/</w:t>
      </w:r>
    </w:p>
    <w:p w:rsidR="003658E0" w:rsidRPr="0037353D" w:rsidRDefault="003658E0" w:rsidP="003658E0">
      <w:pPr>
        <w:pStyle w:val="ac"/>
        <w:numPr>
          <w:ilvl w:val="0"/>
          <w:numId w:val="28"/>
        </w:numPr>
        <w:tabs>
          <w:tab w:val="left" w:pos="1134"/>
        </w:tabs>
        <w:spacing w:line="276" w:lineRule="auto"/>
        <w:jc w:val="both"/>
        <w:rPr>
          <w:bCs/>
          <w:sz w:val="28"/>
          <w:szCs w:val="28"/>
        </w:rPr>
      </w:pPr>
      <w:r w:rsidRPr="0037353D">
        <w:rPr>
          <w:bCs/>
          <w:sz w:val="28"/>
          <w:szCs w:val="28"/>
        </w:rPr>
        <w:t xml:space="preserve">Электронно-библиотечная система издательства Проспект </w:t>
      </w:r>
      <w:r w:rsidRPr="0037353D">
        <w:rPr>
          <w:bCs/>
          <w:sz w:val="28"/>
          <w:szCs w:val="28"/>
          <w:lang w:val="en-US"/>
        </w:rPr>
        <w:t>http</w:t>
      </w:r>
      <w:r w:rsidRPr="0037353D">
        <w:rPr>
          <w:bCs/>
          <w:sz w:val="28"/>
          <w:szCs w:val="28"/>
        </w:rPr>
        <w:t>://</w:t>
      </w:r>
      <w:r w:rsidRPr="0037353D">
        <w:rPr>
          <w:bCs/>
          <w:sz w:val="28"/>
          <w:szCs w:val="28"/>
          <w:lang w:val="en-US"/>
        </w:rPr>
        <w:t>ebs</w:t>
      </w:r>
      <w:r w:rsidRPr="0037353D">
        <w:rPr>
          <w:bCs/>
          <w:sz w:val="28"/>
          <w:szCs w:val="28"/>
        </w:rPr>
        <w:t>.</w:t>
      </w:r>
      <w:r w:rsidRPr="0037353D">
        <w:rPr>
          <w:bCs/>
          <w:sz w:val="28"/>
          <w:szCs w:val="28"/>
          <w:lang w:val="en-US"/>
        </w:rPr>
        <w:t>prospekt</w:t>
      </w:r>
      <w:r w:rsidRPr="0037353D">
        <w:rPr>
          <w:bCs/>
          <w:sz w:val="28"/>
          <w:szCs w:val="28"/>
        </w:rPr>
        <w:t>.</w:t>
      </w:r>
      <w:r w:rsidRPr="0037353D">
        <w:rPr>
          <w:bCs/>
          <w:sz w:val="28"/>
          <w:szCs w:val="28"/>
          <w:lang w:val="en-US"/>
        </w:rPr>
        <w:t>org</w:t>
      </w:r>
      <w:r w:rsidRPr="0037353D">
        <w:rPr>
          <w:bCs/>
          <w:sz w:val="28"/>
          <w:szCs w:val="28"/>
        </w:rPr>
        <w:t>/</w:t>
      </w:r>
      <w:r w:rsidRPr="0037353D">
        <w:rPr>
          <w:bCs/>
          <w:sz w:val="28"/>
          <w:szCs w:val="28"/>
          <w:lang w:val="en-US"/>
        </w:rPr>
        <w:t>books</w:t>
      </w:r>
    </w:p>
    <w:p w:rsidR="003658E0" w:rsidRPr="0037353D" w:rsidRDefault="003658E0" w:rsidP="003658E0">
      <w:pPr>
        <w:pStyle w:val="ac"/>
        <w:numPr>
          <w:ilvl w:val="0"/>
          <w:numId w:val="28"/>
        </w:numPr>
        <w:tabs>
          <w:tab w:val="left" w:pos="1134"/>
        </w:tabs>
        <w:spacing w:line="276" w:lineRule="auto"/>
        <w:jc w:val="both"/>
        <w:rPr>
          <w:bCs/>
          <w:sz w:val="28"/>
          <w:szCs w:val="28"/>
        </w:rPr>
      </w:pPr>
      <w:r w:rsidRPr="0037353D">
        <w:rPr>
          <w:bCs/>
          <w:sz w:val="28"/>
          <w:szCs w:val="28"/>
        </w:rPr>
        <w:t xml:space="preserve">Электронно-библиотечная система издательства Лань </w:t>
      </w:r>
      <w:r w:rsidRPr="0037353D">
        <w:rPr>
          <w:bCs/>
          <w:sz w:val="28"/>
          <w:szCs w:val="28"/>
          <w:lang w:val="en-US"/>
        </w:rPr>
        <w:t>https</w:t>
      </w:r>
      <w:r w:rsidRPr="0037353D">
        <w:rPr>
          <w:bCs/>
          <w:sz w:val="28"/>
          <w:szCs w:val="28"/>
        </w:rPr>
        <w:t>://</w:t>
      </w:r>
      <w:r w:rsidRPr="0037353D">
        <w:rPr>
          <w:bCs/>
          <w:sz w:val="28"/>
          <w:szCs w:val="28"/>
          <w:lang w:val="en-US"/>
        </w:rPr>
        <w:t>e</w:t>
      </w:r>
      <w:r w:rsidRPr="0037353D">
        <w:rPr>
          <w:bCs/>
          <w:sz w:val="28"/>
          <w:szCs w:val="28"/>
        </w:rPr>
        <w:t>.</w:t>
      </w:r>
      <w:r w:rsidRPr="0037353D">
        <w:rPr>
          <w:bCs/>
          <w:sz w:val="28"/>
          <w:szCs w:val="28"/>
          <w:lang w:val="en-US"/>
        </w:rPr>
        <w:t>lanbook</w:t>
      </w:r>
      <w:r w:rsidRPr="0037353D">
        <w:rPr>
          <w:bCs/>
          <w:sz w:val="28"/>
          <w:szCs w:val="28"/>
        </w:rPr>
        <w:t>.</w:t>
      </w:r>
      <w:r w:rsidRPr="0037353D">
        <w:rPr>
          <w:bCs/>
          <w:sz w:val="28"/>
          <w:szCs w:val="28"/>
          <w:lang w:val="en-US"/>
        </w:rPr>
        <w:t>com</w:t>
      </w:r>
      <w:r w:rsidRPr="0037353D">
        <w:rPr>
          <w:bCs/>
          <w:sz w:val="28"/>
          <w:szCs w:val="28"/>
        </w:rPr>
        <w:t>/</w:t>
      </w:r>
    </w:p>
    <w:p w:rsidR="003658E0" w:rsidRPr="0037353D" w:rsidRDefault="003658E0" w:rsidP="003658E0">
      <w:pPr>
        <w:pStyle w:val="ac"/>
        <w:numPr>
          <w:ilvl w:val="0"/>
          <w:numId w:val="28"/>
        </w:numPr>
        <w:tabs>
          <w:tab w:val="left" w:pos="1134"/>
        </w:tabs>
        <w:spacing w:line="276" w:lineRule="auto"/>
        <w:jc w:val="both"/>
        <w:rPr>
          <w:bCs/>
          <w:sz w:val="28"/>
          <w:szCs w:val="28"/>
        </w:rPr>
      </w:pPr>
      <w:r w:rsidRPr="0037353D">
        <w:rPr>
          <w:bCs/>
          <w:sz w:val="28"/>
          <w:szCs w:val="28"/>
        </w:rPr>
        <w:t xml:space="preserve">Деловая онлайн-библиотека </w:t>
      </w:r>
      <w:r w:rsidRPr="0037353D">
        <w:rPr>
          <w:bCs/>
          <w:sz w:val="28"/>
          <w:szCs w:val="28"/>
          <w:lang w:val="en-US"/>
        </w:rPr>
        <w:t>Alpina</w:t>
      </w:r>
      <w:r w:rsidRPr="0037353D">
        <w:rPr>
          <w:bCs/>
          <w:sz w:val="28"/>
          <w:szCs w:val="28"/>
        </w:rPr>
        <w:t xml:space="preserve"> </w:t>
      </w:r>
      <w:r w:rsidRPr="0037353D">
        <w:rPr>
          <w:bCs/>
          <w:sz w:val="28"/>
          <w:szCs w:val="28"/>
          <w:lang w:val="en-US"/>
        </w:rPr>
        <w:t>Digital</w:t>
      </w:r>
      <w:r w:rsidRPr="0037353D">
        <w:rPr>
          <w:bCs/>
          <w:sz w:val="28"/>
          <w:szCs w:val="28"/>
        </w:rPr>
        <w:t xml:space="preserve"> </w:t>
      </w:r>
      <w:r w:rsidRPr="0037353D">
        <w:rPr>
          <w:bCs/>
          <w:sz w:val="28"/>
          <w:szCs w:val="28"/>
          <w:lang w:val="en-US"/>
        </w:rPr>
        <w:t>http</w:t>
      </w:r>
      <w:r w:rsidRPr="0037353D">
        <w:rPr>
          <w:bCs/>
          <w:sz w:val="28"/>
          <w:szCs w:val="28"/>
        </w:rPr>
        <w:t>://</w:t>
      </w:r>
      <w:r w:rsidRPr="0037353D">
        <w:rPr>
          <w:bCs/>
          <w:sz w:val="28"/>
          <w:szCs w:val="28"/>
          <w:lang w:val="en-US"/>
        </w:rPr>
        <w:t>lib</w:t>
      </w:r>
      <w:r w:rsidRPr="0037353D">
        <w:rPr>
          <w:bCs/>
          <w:sz w:val="28"/>
          <w:szCs w:val="28"/>
        </w:rPr>
        <w:t>.</w:t>
      </w:r>
      <w:r w:rsidRPr="0037353D">
        <w:rPr>
          <w:bCs/>
          <w:sz w:val="28"/>
          <w:szCs w:val="28"/>
          <w:lang w:val="en-US"/>
        </w:rPr>
        <w:t>alpinadigital</w:t>
      </w:r>
      <w:r w:rsidRPr="0037353D">
        <w:rPr>
          <w:bCs/>
          <w:sz w:val="28"/>
          <w:szCs w:val="28"/>
        </w:rPr>
        <w:t>.</w:t>
      </w:r>
      <w:r w:rsidRPr="0037353D">
        <w:rPr>
          <w:bCs/>
          <w:sz w:val="28"/>
          <w:szCs w:val="28"/>
          <w:lang w:val="en-US"/>
        </w:rPr>
        <w:t>ru</w:t>
      </w:r>
      <w:r w:rsidRPr="0037353D">
        <w:rPr>
          <w:bCs/>
          <w:sz w:val="28"/>
          <w:szCs w:val="28"/>
        </w:rPr>
        <w:t>/</w:t>
      </w:r>
    </w:p>
    <w:p w:rsidR="003658E0" w:rsidRPr="0037353D" w:rsidRDefault="003658E0" w:rsidP="003658E0">
      <w:pPr>
        <w:pStyle w:val="ac"/>
        <w:numPr>
          <w:ilvl w:val="0"/>
          <w:numId w:val="28"/>
        </w:numPr>
        <w:tabs>
          <w:tab w:val="left" w:pos="1134"/>
        </w:tabs>
        <w:spacing w:line="276" w:lineRule="auto"/>
        <w:jc w:val="both"/>
        <w:rPr>
          <w:bCs/>
          <w:sz w:val="28"/>
          <w:szCs w:val="28"/>
        </w:rPr>
      </w:pPr>
      <w:r w:rsidRPr="0037353D">
        <w:rPr>
          <w:bCs/>
          <w:sz w:val="28"/>
          <w:szCs w:val="28"/>
        </w:rPr>
        <w:lastRenderedPageBreak/>
        <w:t xml:space="preserve">Электронная библиотека Издательского дома «Гребенников» </w:t>
      </w:r>
      <w:r w:rsidRPr="0037353D">
        <w:rPr>
          <w:bCs/>
          <w:sz w:val="28"/>
          <w:szCs w:val="28"/>
          <w:lang w:val="en-US"/>
        </w:rPr>
        <w:t>https</w:t>
      </w:r>
      <w:r w:rsidRPr="0037353D">
        <w:rPr>
          <w:bCs/>
          <w:sz w:val="28"/>
          <w:szCs w:val="28"/>
        </w:rPr>
        <w:t>://</w:t>
      </w:r>
      <w:r w:rsidRPr="0037353D">
        <w:rPr>
          <w:bCs/>
          <w:sz w:val="28"/>
          <w:szCs w:val="28"/>
          <w:lang w:val="en-US"/>
        </w:rPr>
        <w:t>grebennikon</w:t>
      </w:r>
      <w:r w:rsidRPr="0037353D">
        <w:rPr>
          <w:bCs/>
          <w:sz w:val="28"/>
          <w:szCs w:val="28"/>
        </w:rPr>
        <w:t>.</w:t>
      </w:r>
      <w:r w:rsidRPr="0037353D">
        <w:rPr>
          <w:bCs/>
          <w:sz w:val="28"/>
          <w:szCs w:val="28"/>
          <w:lang w:val="en-US"/>
        </w:rPr>
        <w:t>ru</w:t>
      </w:r>
      <w:r w:rsidRPr="0037353D">
        <w:rPr>
          <w:bCs/>
          <w:sz w:val="28"/>
          <w:szCs w:val="28"/>
        </w:rPr>
        <w:t>/</w:t>
      </w:r>
    </w:p>
    <w:p w:rsidR="003658E0" w:rsidRPr="0037353D" w:rsidRDefault="003658E0" w:rsidP="003658E0">
      <w:pPr>
        <w:pStyle w:val="ac"/>
        <w:numPr>
          <w:ilvl w:val="0"/>
          <w:numId w:val="28"/>
        </w:numPr>
        <w:tabs>
          <w:tab w:val="left" w:pos="1134"/>
        </w:tabs>
        <w:spacing w:line="276" w:lineRule="auto"/>
        <w:jc w:val="both"/>
        <w:rPr>
          <w:bCs/>
          <w:sz w:val="28"/>
          <w:szCs w:val="28"/>
        </w:rPr>
      </w:pPr>
      <w:r w:rsidRPr="0037353D">
        <w:rPr>
          <w:bCs/>
          <w:sz w:val="28"/>
          <w:szCs w:val="28"/>
        </w:rPr>
        <w:t xml:space="preserve">Научная электронная библиотека </w:t>
      </w:r>
      <w:r w:rsidRPr="0037353D">
        <w:rPr>
          <w:bCs/>
          <w:sz w:val="28"/>
          <w:szCs w:val="28"/>
          <w:lang w:val="en-US"/>
        </w:rPr>
        <w:t>eLibrary</w:t>
      </w:r>
      <w:r w:rsidRPr="0037353D">
        <w:rPr>
          <w:bCs/>
          <w:sz w:val="28"/>
          <w:szCs w:val="28"/>
        </w:rPr>
        <w:t>.</w:t>
      </w:r>
      <w:r w:rsidRPr="0037353D">
        <w:rPr>
          <w:bCs/>
          <w:sz w:val="28"/>
          <w:szCs w:val="28"/>
          <w:lang w:val="en-US"/>
        </w:rPr>
        <w:t>ru</w:t>
      </w:r>
      <w:r w:rsidRPr="0037353D">
        <w:rPr>
          <w:bCs/>
          <w:sz w:val="28"/>
          <w:szCs w:val="28"/>
        </w:rPr>
        <w:t xml:space="preserve"> </w:t>
      </w:r>
      <w:r w:rsidRPr="0037353D">
        <w:rPr>
          <w:bCs/>
          <w:sz w:val="28"/>
          <w:szCs w:val="28"/>
          <w:lang w:val="en-US"/>
        </w:rPr>
        <w:t>http</w:t>
      </w:r>
      <w:r w:rsidRPr="0037353D">
        <w:rPr>
          <w:bCs/>
          <w:sz w:val="28"/>
          <w:szCs w:val="28"/>
        </w:rPr>
        <w:t>://</w:t>
      </w:r>
      <w:r w:rsidRPr="0037353D">
        <w:rPr>
          <w:bCs/>
          <w:sz w:val="28"/>
          <w:szCs w:val="28"/>
          <w:lang w:val="en-US"/>
        </w:rPr>
        <w:t>elibrary</w:t>
      </w:r>
      <w:r w:rsidRPr="0037353D">
        <w:rPr>
          <w:bCs/>
          <w:sz w:val="28"/>
          <w:szCs w:val="28"/>
        </w:rPr>
        <w:t>.</w:t>
      </w:r>
      <w:r w:rsidRPr="0037353D">
        <w:rPr>
          <w:bCs/>
          <w:sz w:val="28"/>
          <w:szCs w:val="28"/>
          <w:lang w:val="en-US"/>
        </w:rPr>
        <w:t>ru</w:t>
      </w:r>
      <w:r w:rsidRPr="0037353D">
        <w:rPr>
          <w:bCs/>
          <w:sz w:val="28"/>
          <w:szCs w:val="28"/>
        </w:rPr>
        <w:t xml:space="preserve">  </w:t>
      </w:r>
    </w:p>
    <w:p w:rsidR="003658E0" w:rsidRPr="0037353D" w:rsidRDefault="003658E0" w:rsidP="003658E0">
      <w:pPr>
        <w:pStyle w:val="ac"/>
        <w:numPr>
          <w:ilvl w:val="0"/>
          <w:numId w:val="28"/>
        </w:numPr>
        <w:tabs>
          <w:tab w:val="left" w:pos="1134"/>
        </w:tabs>
        <w:spacing w:line="276" w:lineRule="auto"/>
        <w:jc w:val="both"/>
        <w:rPr>
          <w:bCs/>
          <w:sz w:val="28"/>
          <w:szCs w:val="28"/>
        </w:rPr>
      </w:pPr>
      <w:r w:rsidRPr="0037353D">
        <w:rPr>
          <w:bCs/>
          <w:sz w:val="28"/>
          <w:szCs w:val="28"/>
        </w:rPr>
        <w:t xml:space="preserve">Национальная электронная библиотека </w:t>
      </w:r>
      <w:r w:rsidRPr="0037353D">
        <w:rPr>
          <w:bCs/>
          <w:sz w:val="28"/>
          <w:szCs w:val="28"/>
          <w:lang w:val="en-US"/>
        </w:rPr>
        <w:t>http</w:t>
      </w:r>
      <w:r w:rsidRPr="0037353D">
        <w:rPr>
          <w:bCs/>
          <w:sz w:val="28"/>
          <w:szCs w:val="28"/>
        </w:rPr>
        <w:t>://нэб.рф/</w:t>
      </w:r>
    </w:p>
    <w:p w:rsidR="003658E0" w:rsidRPr="0037353D" w:rsidRDefault="003658E0" w:rsidP="003658E0">
      <w:pPr>
        <w:pStyle w:val="ac"/>
        <w:numPr>
          <w:ilvl w:val="0"/>
          <w:numId w:val="28"/>
        </w:numPr>
        <w:tabs>
          <w:tab w:val="left" w:pos="1134"/>
        </w:tabs>
        <w:spacing w:line="276" w:lineRule="auto"/>
        <w:jc w:val="both"/>
        <w:rPr>
          <w:bCs/>
          <w:sz w:val="28"/>
          <w:szCs w:val="28"/>
        </w:rPr>
      </w:pPr>
      <w:r w:rsidRPr="0037353D">
        <w:rPr>
          <w:bCs/>
          <w:sz w:val="28"/>
          <w:szCs w:val="28"/>
        </w:rPr>
        <w:t xml:space="preserve">Финансовая справочная система «Финансовый директор» </w:t>
      </w:r>
      <w:r w:rsidRPr="0037353D">
        <w:rPr>
          <w:bCs/>
          <w:sz w:val="28"/>
          <w:szCs w:val="28"/>
          <w:lang w:val="en-US"/>
        </w:rPr>
        <w:t>http</w:t>
      </w:r>
      <w:r w:rsidRPr="0037353D">
        <w:rPr>
          <w:bCs/>
          <w:sz w:val="28"/>
          <w:szCs w:val="28"/>
        </w:rPr>
        <w:t>://</w:t>
      </w:r>
      <w:r w:rsidRPr="0037353D">
        <w:rPr>
          <w:bCs/>
          <w:sz w:val="28"/>
          <w:szCs w:val="28"/>
          <w:lang w:val="en-US"/>
        </w:rPr>
        <w:t>www</w:t>
      </w:r>
      <w:r w:rsidRPr="0037353D">
        <w:rPr>
          <w:bCs/>
          <w:sz w:val="28"/>
          <w:szCs w:val="28"/>
        </w:rPr>
        <w:t>.1</w:t>
      </w:r>
      <w:r w:rsidRPr="0037353D">
        <w:rPr>
          <w:bCs/>
          <w:sz w:val="28"/>
          <w:szCs w:val="28"/>
          <w:lang w:val="en-US"/>
        </w:rPr>
        <w:t>fd</w:t>
      </w:r>
      <w:r w:rsidRPr="0037353D">
        <w:rPr>
          <w:bCs/>
          <w:sz w:val="28"/>
          <w:szCs w:val="28"/>
        </w:rPr>
        <w:t>.</w:t>
      </w:r>
      <w:r w:rsidRPr="0037353D">
        <w:rPr>
          <w:bCs/>
          <w:sz w:val="28"/>
          <w:szCs w:val="28"/>
          <w:lang w:val="en-US"/>
        </w:rPr>
        <w:t>ru</w:t>
      </w:r>
      <w:r w:rsidRPr="0037353D">
        <w:rPr>
          <w:bCs/>
          <w:sz w:val="28"/>
          <w:szCs w:val="28"/>
        </w:rPr>
        <w:t>/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b/>
          <w:bCs/>
          <w:sz w:val="28"/>
          <w:szCs w:val="28"/>
        </w:rPr>
      </w:pPr>
    </w:p>
    <w:p w:rsidR="00F01F3F" w:rsidRDefault="00F01F3F" w:rsidP="00927717">
      <w:pPr>
        <w:pStyle w:val="1"/>
        <w:keepNext w:val="0"/>
        <w:widowControl w:val="0"/>
        <w:spacing w:before="0" w:line="276" w:lineRule="auto"/>
        <w:ind w:firstLine="426"/>
        <w:jc w:val="both"/>
        <w:rPr>
          <w:rFonts w:ascii="Times New Roman" w:hAnsi="Times New Roman" w:cs="Times New Roman"/>
          <w:color w:val="auto"/>
        </w:rPr>
      </w:pPr>
      <w:bookmarkStart w:id="24" w:name="_Toc88470830"/>
      <w:bookmarkStart w:id="25" w:name="_Toc164071516"/>
      <w:r>
        <w:rPr>
          <w:rFonts w:ascii="Times New Roman" w:hAnsi="Times New Roman" w:cs="Times New Roman"/>
          <w:color w:val="auto"/>
        </w:rPr>
        <w:t>10. Методические указания для обучающихся по освоению дисциплины</w:t>
      </w:r>
      <w:bookmarkEnd w:id="24"/>
      <w:bookmarkEnd w:id="25"/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Семинарские занятия магистрантов проводятся в форме дискуссии с использованием следующих активных и интерактивных технологий обучения. 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Американские дебаты.</w:t>
      </w:r>
      <w:r>
        <w:rPr>
          <w:rFonts w:eastAsia="Calibri"/>
          <w:sz w:val="28"/>
          <w:szCs w:val="28"/>
        </w:rPr>
        <w:t xml:space="preserve"> Американские дебаты </w:t>
      </w:r>
      <w:r>
        <w:rPr>
          <w:sz w:val="28"/>
          <w:szCs w:val="28"/>
        </w:rPr>
        <w:t>– профессиональная организация процесса групповой работы, направленная на формирование умения презентовать свою точку зрения и убеждать в ее достоверности.  Процесс проведения американских дебатов приводит к повышению эффективности групповой работы, вовлеченности и заинтересованности участников, раскрытию их потенциала.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b/>
          <w:bCs/>
          <w:iCs/>
          <w:sz w:val="28"/>
          <w:szCs w:val="28"/>
        </w:rPr>
        <w:t xml:space="preserve">Роли: </w:t>
      </w:r>
      <w:r>
        <w:rPr>
          <w:rFonts w:eastAsia="Calibri"/>
          <w:sz w:val="28"/>
          <w:szCs w:val="28"/>
        </w:rPr>
        <w:t>2 соревнующиеся команды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Защита утвердительной позиции (команда А)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Защита отрицательной позиции (команда </w:t>
      </w:r>
      <w:r>
        <w:rPr>
          <w:rFonts w:eastAsia="Calibri"/>
          <w:sz w:val="28"/>
          <w:szCs w:val="28"/>
          <w:lang w:val="en-US"/>
        </w:rPr>
        <w:t>N</w:t>
      </w:r>
      <w:r>
        <w:rPr>
          <w:rFonts w:eastAsia="Calibri"/>
          <w:sz w:val="28"/>
          <w:szCs w:val="28"/>
        </w:rPr>
        <w:t>)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Судья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Следящий за временем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Самостоятельная работа магистрантов выполняется во внеаудиторное время по заданию и при методическом руководстве преподавателя. 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Самостоятельная работа предполагает формирование и усвоение теоретического материала на базе изучения и систематизации материалов учебной и научной литературы, нормативно-справочных материалов с использованием информационно-поисковых систем, компьютерной сети Интернет.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 </w:t>
      </w:r>
      <w:r>
        <w:rPr>
          <w:rFonts w:eastAsia="Calibri"/>
          <w:b/>
          <w:bCs/>
          <w:sz w:val="28"/>
          <w:szCs w:val="28"/>
        </w:rPr>
        <w:t xml:space="preserve">Семинар-дискуссия </w:t>
      </w:r>
      <w:r>
        <w:rPr>
          <w:rFonts w:eastAsia="Calibri"/>
          <w:sz w:val="28"/>
          <w:szCs w:val="28"/>
        </w:rPr>
        <w:t xml:space="preserve">- общение участников в форме диалога, в процессе которого обсуждаются и решаются теоретические и практические проблемы курса. На обсуждение выносятся наиболее актуальные проблемные вопросы изучаемой дисциплины. 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Основная задача - выявление существующего многообразия точек зрения участников на вопрос или проблему и при необходимости всесторонний анализ каждой из них. Каждый из участников дискуссии должен научиться точно выражать свои мысли в докладе или выступлении по вопросу, активно отстаивать свою точку зрения, аргументировано возражать, опровергать </w:t>
      </w:r>
      <w:r>
        <w:rPr>
          <w:rFonts w:eastAsia="Calibri"/>
          <w:sz w:val="28"/>
          <w:szCs w:val="28"/>
        </w:rPr>
        <w:lastRenderedPageBreak/>
        <w:t xml:space="preserve">ошибочную позицию.  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b/>
          <w:bCs/>
          <w:sz w:val="28"/>
          <w:szCs w:val="28"/>
        </w:rPr>
        <w:t xml:space="preserve">Круглый стол </w:t>
      </w:r>
      <w:r>
        <w:rPr>
          <w:rFonts w:eastAsia="Calibri"/>
          <w:sz w:val="28"/>
          <w:szCs w:val="28"/>
        </w:rPr>
        <w:t xml:space="preserve">– один из способов организации обсуждения некоторого вопроса. Этот способ характеризуется тем, что: 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цель обсуждения – обобщить идеи и мнения относительно обсуждаемой проблемы; 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все участники круглого стола выступают в роли пропонентов (должны выражать мнение по поводу обсуждаемого вопроса, а не по поводу мнений других участников); 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отсутствие набора нескольких ролей характерно не для всех круглых столов; 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- все участники обсуждения равноправны; никто не имеет права диктовать свою волю и решения. 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Данная модель обсуждения, основываясь на соглашениях, в качестве итогов даёт результаты, которые, в свою очередь, являются новыми соглашениями. Круглым столом можно считать часть семинара, на котором проводится свободное обсуждение темы. 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rFonts w:eastAsia="Calibri"/>
          <w:b/>
          <w:bCs/>
          <w:sz w:val="28"/>
          <w:szCs w:val="28"/>
        </w:rPr>
      </w:pPr>
    </w:p>
    <w:p w:rsidR="00F01F3F" w:rsidRDefault="00F01F3F" w:rsidP="00927717">
      <w:pPr>
        <w:pStyle w:val="1"/>
        <w:keepNext w:val="0"/>
        <w:widowControl w:val="0"/>
        <w:spacing w:before="0"/>
        <w:ind w:firstLine="426"/>
        <w:jc w:val="center"/>
        <w:rPr>
          <w:rFonts w:ascii="Times New Roman" w:hAnsi="Times New Roman" w:cs="Times New Roman"/>
          <w:color w:val="auto"/>
        </w:rPr>
      </w:pPr>
      <w:bookmarkStart w:id="26" w:name="_Toc164071517"/>
      <w:r>
        <w:rPr>
          <w:rFonts w:ascii="Times New Roman" w:hAnsi="Times New Roman" w:cs="Times New Roman"/>
          <w:color w:val="auto"/>
        </w:rPr>
        <w:t>Методические рекомендации по написанию контрольной работы</w:t>
      </w:r>
      <w:bookmarkEnd w:id="26"/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Контрольная работа является формой контроля и оценки знаний магистрантов, которая способствует развитию навыка самостоятельной работы студента, углубленному изучению студентами соответствующего материала. 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Написание контрольной работы осуществляется под руководством преподавателя. 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К содержанию контрольной работы предъявляются следующие требования: </w:t>
      </w:r>
    </w:p>
    <w:p w:rsidR="00F01F3F" w:rsidRPr="00927717" w:rsidRDefault="00F01F3F" w:rsidP="00927717">
      <w:pPr>
        <w:pStyle w:val="ac"/>
        <w:widowControl w:val="0"/>
        <w:numPr>
          <w:ilvl w:val="0"/>
          <w:numId w:val="27"/>
        </w:numPr>
        <w:spacing w:line="276" w:lineRule="auto"/>
        <w:ind w:left="0" w:firstLine="426"/>
        <w:jc w:val="both"/>
        <w:rPr>
          <w:rFonts w:eastAsia="Calibri"/>
          <w:sz w:val="28"/>
          <w:szCs w:val="28"/>
        </w:rPr>
      </w:pPr>
      <w:r w:rsidRPr="00927717">
        <w:rPr>
          <w:rFonts w:eastAsia="Calibri"/>
          <w:sz w:val="28"/>
          <w:szCs w:val="28"/>
        </w:rPr>
        <w:t xml:space="preserve">изучение и раскрытие в контрольной работе теоретических и практических аспектов по изучаемой дисциплине;  </w:t>
      </w:r>
    </w:p>
    <w:p w:rsidR="00F01F3F" w:rsidRPr="00927717" w:rsidRDefault="00F01F3F" w:rsidP="00927717">
      <w:pPr>
        <w:pStyle w:val="ac"/>
        <w:widowControl w:val="0"/>
        <w:numPr>
          <w:ilvl w:val="0"/>
          <w:numId w:val="27"/>
        </w:numPr>
        <w:spacing w:line="276" w:lineRule="auto"/>
        <w:ind w:left="0" w:firstLine="426"/>
        <w:jc w:val="both"/>
        <w:rPr>
          <w:rFonts w:eastAsia="Calibri"/>
          <w:sz w:val="28"/>
          <w:szCs w:val="28"/>
        </w:rPr>
      </w:pPr>
      <w:r w:rsidRPr="00927717">
        <w:rPr>
          <w:rFonts w:eastAsia="Calibri"/>
          <w:sz w:val="28"/>
          <w:szCs w:val="28"/>
        </w:rPr>
        <w:t xml:space="preserve">ответы на теоретические вопросы контрольной работы должно быть структурированы и излагаться в логической последовательности; </w:t>
      </w:r>
    </w:p>
    <w:p w:rsidR="00F01F3F" w:rsidRPr="00927717" w:rsidRDefault="00F01F3F" w:rsidP="00927717">
      <w:pPr>
        <w:pStyle w:val="ac"/>
        <w:widowControl w:val="0"/>
        <w:numPr>
          <w:ilvl w:val="0"/>
          <w:numId w:val="27"/>
        </w:numPr>
        <w:spacing w:line="276" w:lineRule="auto"/>
        <w:ind w:left="0" w:firstLine="426"/>
        <w:jc w:val="both"/>
        <w:rPr>
          <w:rFonts w:eastAsia="Calibri"/>
          <w:sz w:val="28"/>
          <w:szCs w:val="28"/>
        </w:rPr>
      </w:pPr>
      <w:r w:rsidRPr="00927717">
        <w:rPr>
          <w:rFonts w:eastAsia="Calibri"/>
          <w:sz w:val="28"/>
          <w:szCs w:val="28"/>
        </w:rPr>
        <w:t>ответы на вопросы контрольной работы должны демонстрировать правильное применение терминологии, грамотность;</w:t>
      </w:r>
    </w:p>
    <w:p w:rsidR="00F01F3F" w:rsidRPr="00927717" w:rsidRDefault="00F01F3F" w:rsidP="00927717">
      <w:pPr>
        <w:pStyle w:val="ac"/>
        <w:widowControl w:val="0"/>
        <w:numPr>
          <w:ilvl w:val="0"/>
          <w:numId w:val="27"/>
        </w:numPr>
        <w:spacing w:line="276" w:lineRule="auto"/>
        <w:ind w:left="0" w:firstLine="426"/>
        <w:jc w:val="both"/>
        <w:rPr>
          <w:rFonts w:eastAsia="Calibri"/>
          <w:sz w:val="28"/>
          <w:szCs w:val="28"/>
        </w:rPr>
      </w:pPr>
      <w:r w:rsidRPr="00927717">
        <w:rPr>
          <w:rFonts w:eastAsia="Calibri"/>
          <w:sz w:val="28"/>
          <w:szCs w:val="28"/>
        </w:rPr>
        <w:t xml:space="preserve">в контрольной работе должна использоваться необходимая учебная и научая литература, нормативно-правовые акты. При этом наличие в тексте работы соответствующих ссылок обязательно. 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Контрольная работа должна иметь следующую структуру: титульный лист; название вопросов; ответы на них; содержание практических заданий; решения; список использованной литературы. 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b/>
          <w:bCs/>
          <w:sz w:val="28"/>
          <w:szCs w:val="28"/>
        </w:rPr>
      </w:pPr>
      <w:r>
        <w:rPr>
          <w:rFonts w:eastAsia="Calibri"/>
          <w:sz w:val="28"/>
          <w:szCs w:val="28"/>
        </w:rPr>
        <w:lastRenderedPageBreak/>
        <w:t>Рекомендуемый объем текста 10-12 страниц; Формат - А 4, шрифт - Times New Roman, размер шрифта – 14, междустрочный интервал – 1,5.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b/>
          <w:bCs/>
          <w:sz w:val="28"/>
          <w:szCs w:val="28"/>
        </w:rPr>
      </w:pPr>
      <w:bookmarkStart w:id="27" w:name="_Toc418058611"/>
    </w:p>
    <w:p w:rsidR="00F01F3F" w:rsidRDefault="00F01F3F" w:rsidP="00927717">
      <w:pPr>
        <w:pStyle w:val="1"/>
        <w:keepNext w:val="0"/>
        <w:widowControl w:val="0"/>
        <w:spacing w:before="0" w:line="276" w:lineRule="auto"/>
        <w:ind w:firstLine="426"/>
        <w:jc w:val="both"/>
        <w:rPr>
          <w:rFonts w:ascii="Times New Roman" w:hAnsi="Times New Roman" w:cs="Times New Roman"/>
          <w:color w:val="auto"/>
        </w:rPr>
      </w:pPr>
      <w:bookmarkStart w:id="28" w:name="_Toc88470831"/>
      <w:bookmarkStart w:id="29" w:name="_Toc164071518"/>
      <w:r>
        <w:rPr>
          <w:rFonts w:ascii="Times New Roman" w:hAnsi="Times New Roman" w:cs="Times New Roman"/>
          <w:color w:val="auto"/>
        </w:rPr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(при необходимости)</w:t>
      </w:r>
      <w:bookmarkEnd w:id="28"/>
      <w:bookmarkEnd w:id="29"/>
    </w:p>
    <w:p w:rsidR="00F01F3F" w:rsidRDefault="00F01F3F" w:rsidP="00927717">
      <w:pPr>
        <w:pStyle w:val="1"/>
        <w:keepNext w:val="0"/>
        <w:widowControl w:val="0"/>
        <w:spacing w:before="0"/>
        <w:ind w:firstLine="426"/>
        <w:jc w:val="both"/>
        <w:rPr>
          <w:rFonts w:ascii="Times New Roman" w:hAnsi="Times New Roman" w:cs="Times New Roman"/>
          <w:color w:val="auto"/>
        </w:rPr>
      </w:pPr>
    </w:p>
    <w:p w:rsidR="00F01F3F" w:rsidRDefault="00F01F3F" w:rsidP="00927717">
      <w:pPr>
        <w:pStyle w:val="1"/>
        <w:keepNext w:val="0"/>
        <w:widowControl w:val="0"/>
        <w:spacing w:before="0"/>
        <w:ind w:firstLine="426"/>
        <w:jc w:val="both"/>
        <w:rPr>
          <w:rFonts w:ascii="Times New Roman" w:hAnsi="Times New Roman" w:cs="Times New Roman"/>
          <w:color w:val="auto"/>
        </w:rPr>
      </w:pPr>
      <w:bookmarkStart w:id="30" w:name="_Toc88470301"/>
      <w:bookmarkStart w:id="31" w:name="_Toc531686467"/>
      <w:bookmarkStart w:id="32" w:name="_Toc531614950"/>
      <w:bookmarkStart w:id="33" w:name="_Toc164071519"/>
      <w:r>
        <w:rPr>
          <w:rFonts w:ascii="Times New Roman" w:hAnsi="Times New Roman" w:cs="Times New Roman"/>
          <w:color w:val="auto"/>
        </w:rPr>
        <w:t>11.1.</w:t>
      </w:r>
      <w:r w:rsidR="00690754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Комплект лицензионного программного обеспечения:</w:t>
      </w:r>
      <w:bookmarkEnd w:id="30"/>
      <w:bookmarkEnd w:id="31"/>
      <w:bookmarkEnd w:id="32"/>
      <w:bookmarkEnd w:id="33"/>
    </w:p>
    <w:p w:rsidR="00F01F3F" w:rsidRDefault="00F01F3F" w:rsidP="00927717">
      <w:pPr>
        <w:pStyle w:val="ac"/>
        <w:widowControl w:val="0"/>
        <w:numPr>
          <w:ilvl w:val="0"/>
          <w:numId w:val="10"/>
        </w:numPr>
        <w:spacing w:line="276" w:lineRule="auto"/>
        <w:ind w:left="0" w:firstLine="426"/>
        <w:jc w:val="both"/>
        <w:rPr>
          <w:bCs/>
          <w:kern w:val="32"/>
          <w:sz w:val="28"/>
          <w:szCs w:val="28"/>
        </w:rPr>
      </w:pPr>
      <w:bookmarkStart w:id="34" w:name="_Toc88470302"/>
      <w:bookmarkStart w:id="35" w:name="_Toc531686468"/>
      <w:bookmarkStart w:id="36" w:name="_Toc531614951"/>
      <w:r>
        <w:rPr>
          <w:bCs/>
          <w:kern w:val="32"/>
          <w:sz w:val="28"/>
          <w:szCs w:val="28"/>
          <w:lang w:val="en-US"/>
        </w:rPr>
        <w:t>Windows</w:t>
      </w:r>
      <w:r>
        <w:rPr>
          <w:bCs/>
          <w:kern w:val="32"/>
          <w:sz w:val="28"/>
          <w:szCs w:val="28"/>
        </w:rPr>
        <w:t xml:space="preserve">, </w:t>
      </w:r>
      <w:r>
        <w:rPr>
          <w:bCs/>
          <w:kern w:val="32"/>
          <w:sz w:val="28"/>
          <w:szCs w:val="28"/>
          <w:lang w:val="en-US"/>
        </w:rPr>
        <w:t>Microsoft Office</w:t>
      </w:r>
      <w:r>
        <w:rPr>
          <w:bCs/>
          <w:kern w:val="32"/>
          <w:sz w:val="28"/>
          <w:szCs w:val="28"/>
        </w:rPr>
        <w:t>.</w:t>
      </w:r>
      <w:bookmarkStart w:id="37" w:name="_Toc531686469"/>
      <w:bookmarkStart w:id="38" w:name="_Toc531614952"/>
      <w:bookmarkEnd w:id="34"/>
      <w:bookmarkEnd w:id="35"/>
      <w:bookmarkEnd w:id="36"/>
    </w:p>
    <w:p w:rsidR="00F01F3F" w:rsidRDefault="00F01F3F" w:rsidP="00927717">
      <w:pPr>
        <w:pStyle w:val="ac"/>
        <w:widowControl w:val="0"/>
        <w:numPr>
          <w:ilvl w:val="0"/>
          <w:numId w:val="10"/>
        </w:numPr>
        <w:spacing w:line="276" w:lineRule="auto"/>
        <w:ind w:left="0" w:firstLine="426"/>
        <w:jc w:val="both"/>
        <w:rPr>
          <w:bCs/>
          <w:kern w:val="32"/>
          <w:sz w:val="28"/>
          <w:szCs w:val="28"/>
        </w:rPr>
      </w:pPr>
      <w:bookmarkStart w:id="39" w:name="_Toc88470303"/>
      <w:r>
        <w:rPr>
          <w:bCs/>
          <w:kern w:val="32"/>
          <w:sz w:val="28"/>
          <w:szCs w:val="28"/>
        </w:rPr>
        <w:t xml:space="preserve">Антивирус </w:t>
      </w:r>
      <w:bookmarkEnd w:id="37"/>
      <w:bookmarkEnd w:id="38"/>
      <w:bookmarkEnd w:id="39"/>
      <w:r>
        <w:rPr>
          <w:bCs/>
          <w:kern w:val="32"/>
          <w:sz w:val="28"/>
          <w:szCs w:val="28"/>
          <w:lang w:val="en-US"/>
        </w:rPr>
        <w:t>Kaspersky</w:t>
      </w:r>
      <w:r>
        <w:rPr>
          <w:bCs/>
          <w:kern w:val="32"/>
          <w:sz w:val="28"/>
          <w:szCs w:val="28"/>
        </w:rPr>
        <w:t>.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b/>
          <w:bCs/>
          <w:kern w:val="32"/>
          <w:sz w:val="28"/>
          <w:szCs w:val="28"/>
        </w:rPr>
      </w:pPr>
      <w:bookmarkStart w:id="40" w:name="_Toc531686470"/>
      <w:bookmarkStart w:id="41" w:name="_Toc531614953"/>
    </w:p>
    <w:p w:rsidR="00F01F3F" w:rsidRDefault="00F01F3F" w:rsidP="00927717">
      <w:pPr>
        <w:pStyle w:val="1"/>
        <w:keepNext w:val="0"/>
        <w:widowControl w:val="0"/>
        <w:spacing w:before="0" w:line="276" w:lineRule="auto"/>
        <w:ind w:firstLine="426"/>
        <w:jc w:val="both"/>
        <w:rPr>
          <w:rFonts w:ascii="Times New Roman" w:hAnsi="Times New Roman" w:cs="Times New Roman"/>
          <w:color w:val="auto"/>
        </w:rPr>
      </w:pPr>
      <w:bookmarkStart w:id="42" w:name="_Toc88470304"/>
      <w:bookmarkStart w:id="43" w:name="_Toc164071520"/>
      <w:r>
        <w:rPr>
          <w:rFonts w:ascii="Times New Roman" w:hAnsi="Times New Roman" w:cs="Times New Roman"/>
          <w:color w:val="auto"/>
        </w:rPr>
        <w:t>11.2. Современные профессиональные базы данных и информационные справочные системы</w:t>
      </w:r>
      <w:bookmarkEnd w:id="40"/>
      <w:bookmarkEnd w:id="41"/>
      <w:bookmarkEnd w:id="42"/>
      <w:bookmarkEnd w:id="43"/>
    </w:p>
    <w:p w:rsidR="00F01F3F" w:rsidRDefault="00F01F3F" w:rsidP="00927717">
      <w:pPr>
        <w:pStyle w:val="ac"/>
        <w:widowControl w:val="0"/>
        <w:numPr>
          <w:ilvl w:val="0"/>
          <w:numId w:val="12"/>
        </w:numPr>
        <w:spacing w:line="276" w:lineRule="auto"/>
        <w:ind w:left="0"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Информационно-правовая система «Гарант»</w:t>
      </w:r>
    </w:p>
    <w:p w:rsidR="00F01F3F" w:rsidRDefault="00F01F3F" w:rsidP="00927717">
      <w:pPr>
        <w:pStyle w:val="ac"/>
        <w:widowControl w:val="0"/>
        <w:numPr>
          <w:ilvl w:val="0"/>
          <w:numId w:val="12"/>
        </w:numPr>
        <w:spacing w:line="276" w:lineRule="auto"/>
        <w:ind w:left="0"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Информационно-правовая система «Консультант Плюс»</w:t>
      </w:r>
    </w:p>
    <w:p w:rsidR="00F01F3F" w:rsidRDefault="00F01F3F" w:rsidP="00927717">
      <w:pPr>
        <w:pStyle w:val="ac"/>
        <w:widowControl w:val="0"/>
        <w:numPr>
          <w:ilvl w:val="0"/>
          <w:numId w:val="12"/>
        </w:numPr>
        <w:spacing w:line="276" w:lineRule="auto"/>
        <w:ind w:left="0"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Электронная энциклопедия: </w:t>
      </w:r>
      <w:hyperlink r:id="rId13" w:history="1">
        <w:r>
          <w:rPr>
            <w:rStyle w:val="a3"/>
            <w:rFonts w:eastAsiaTheme="majorEastAsia"/>
            <w:bCs/>
            <w:color w:val="auto"/>
            <w:lang w:val="en-US"/>
          </w:rPr>
          <w:t>http</w:t>
        </w:r>
        <w:r>
          <w:rPr>
            <w:rStyle w:val="a3"/>
            <w:rFonts w:eastAsiaTheme="majorEastAsia"/>
            <w:bCs/>
            <w:color w:val="auto"/>
          </w:rPr>
          <w:t>://</w:t>
        </w:r>
        <w:r>
          <w:rPr>
            <w:rStyle w:val="a3"/>
            <w:rFonts w:eastAsiaTheme="majorEastAsia"/>
            <w:bCs/>
            <w:color w:val="auto"/>
            <w:lang w:val="en-US"/>
          </w:rPr>
          <w:t>ru</w:t>
        </w:r>
        <w:r>
          <w:rPr>
            <w:rStyle w:val="a3"/>
            <w:rFonts w:eastAsiaTheme="majorEastAsia"/>
            <w:bCs/>
            <w:color w:val="auto"/>
          </w:rPr>
          <w:t>.</w:t>
        </w:r>
        <w:r>
          <w:rPr>
            <w:rStyle w:val="a3"/>
            <w:rFonts w:eastAsiaTheme="majorEastAsia"/>
            <w:bCs/>
            <w:color w:val="auto"/>
            <w:lang w:val="en-US"/>
          </w:rPr>
          <w:t>wikipedia</w:t>
        </w:r>
        <w:r>
          <w:rPr>
            <w:rStyle w:val="a3"/>
            <w:rFonts w:eastAsiaTheme="majorEastAsia"/>
            <w:bCs/>
            <w:color w:val="auto"/>
          </w:rPr>
          <w:t>.</w:t>
        </w:r>
        <w:r>
          <w:rPr>
            <w:rStyle w:val="a3"/>
            <w:rFonts w:eastAsiaTheme="majorEastAsia"/>
            <w:bCs/>
            <w:color w:val="auto"/>
            <w:lang w:val="en-US"/>
          </w:rPr>
          <w:t>org</w:t>
        </w:r>
        <w:r>
          <w:rPr>
            <w:rStyle w:val="a3"/>
            <w:rFonts w:eastAsiaTheme="majorEastAsia"/>
            <w:bCs/>
            <w:color w:val="auto"/>
          </w:rPr>
          <w:t>/</w:t>
        </w:r>
        <w:r>
          <w:rPr>
            <w:rStyle w:val="a3"/>
            <w:rFonts w:eastAsiaTheme="majorEastAsia"/>
            <w:bCs/>
            <w:color w:val="auto"/>
            <w:lang w:val="en-US"/>
          </w:rPr>
          <w:t>wiki</w:t>
        </w:r>
        <w:r>
          <w:rPr>
            <w:rStyle w:val="a3"/>
            <w:rFonts w:eastAsiaTheme="majorEastAsia"/>
            <w:bCs/>
            <w:color w:val="auto"/>
          </w:rPr>
          <w:t>/</w:t>
        </w:r>
        <w:r>
          <w:rPr>
            <w:rStyle w:val="a3"/>
            <w:rFonts w:eastAsiaTheme="majorEastAsia"/>
            <w:bCs/>
            <w:color w:val="auto"/>
            <w:lang w:val="en-US"/>
          </w:rPr>
          <w:t>Wiki</w:t>
        </w:r>
      </w:hyperlink>
    </w:p>
    <w:p w:rsidR="00F01F3F" w:rsidRDefault="00F01F3F" w:rsidP="00927717">
      <w:pPr>
        <w:pStyle w:val="ac"/>
        <w:widowControl w:val="0"/>
        <w:numPr>
          <w:ilvl w:val="0"/>
          <w:numId w:val="12"/>
        </w:numPr>
        <w:spacing w:line="276" w:lineRule="auto"/>
        <w:ind w:left="0"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Система комплексного раскрытия информации «СКРИН» -</w:t>
      </w:r>
      <w:r>
        <w:rPr>
          <w:bCs/>
          <w:sz w:val="28"/>
          <w:szCs w:val="28"/>
          <w:lang w:val="en-US"/>
        </w:rPr>
        <w:t>http</w:t>
      </w:r>
      <w:r>
        <w:rPr>
          <w:bCs/>
          <w:sz w:val="28"/>
          <w:szCs w:val="28"/>
        </w:rPr>
        <w:t>://</w:t>
      </w:r>
      <w:r>
        <w:rPr>
          <w:bCs/>
          <w:sz w:val="28"/>
          <w:szCs w:val="28"/>
          <w:lang w:val="en-US"/>
        </w:rPr>
        <w:t>www</w:t>
      </w:r>
      <w:r>
        <w:rPr>
          <w:bCs/>
          <w:sz w:val="28"/>
          <w:szCs w:val="28"/>
        </w:rPr>
        <w:t>.</w:t>
      </w:r>
      <w:r>
        <w:rPr>
          <w:bCs/>
          <w:sz w:val="28"/>
          <w:szCs w:val="28"/>
          <w:lang w:val="en-US"/>
        </w:rPr>
        <w:t>skrin</w:t>
      </w:r>
      <w:r>
        <w:rPr>
          <w:bCs/>
          <w:sz w:val="28"/>
          <w:szCs w:val="28"/>
        </w:rPr>
        <w:t>.</w:t>
      </w:r>
      <w:r>
        <w:rPr>
          <w:bCs/>
          <w:sz w:val="28"/>
          <w:szCs w:val="28"/>
          <w:lang w:val="en-US"/>
        </w:rPr>
        <w:t>ru</w:t>
      </w:r>
      <w:r>
        <w:rPr>
          <w:bCs/>
          <w:sz w:val="28"/>
          <w:szCs w:val="28"/>
        </w:rPr>
        <w:t>/</w:t>
      </w:r>
    </w:p>
    <w:p w:rsidR="007B5DF1" w:rsidRDefault="007B5DF1" w:rsidP="00927717">
      <w:pPr>
        <w:pStyle w:val="1"/>
        <w:keepNext w:val="0"/>
        <w:widowControl w:val="0"/>
        <w:spacing w:before="0" w:line="276" w:lineRule="auto"/>
        <w:ind w:firstLine="426"/>
        <w:jc w:val="both"/>
        <w:rPr>
          <w:rFonts w:ascii="Times New Roman" w:hAnsi="Times New Roman" w:cs="Times New Roman"/>
          <w:color w:val="auto"/>
        </w:rPr>
      </w:pPr>
      <w:bookmarkStart w:id="44" w:name="_Toc164071521"/>
    </w:p>
    <w:p w:rsidR="00F01F3F" w:rsidRDefault="00F01F3F" w:rsidP="00927717">
      <w:pPr>
        <w:pStyle w:val="1"/>
        <w:keepNext w:val="0"/>
        <w:widowControl w:val="0"/>
        <w:spacing w:before="0" w:line="276" w:lineRule="auto"/>
        <w:ind w:firstLine="426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11.3. Сертифицированные программные и аппаратные средства защиты информации</w:t>
      </w:r>
      <w:bookmarkEnd w:id="44"/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Не используются</w:t>
      </w:r>
      <w:r w:rsidR="009F4AAE">
        <w:rPr>
          <w:bCs/>
          <w:sz w:val="28"/>
          <w:szCs w:val="28"/>
        </w:rPr>
        <w:t>.</w:t>
      </w:r>
    </w:p>
    <w:p w:rsidR="00F01F3F" w:rsidRDefault="00F01F3F" w:rsidP="00927717">
      <w:pPr>
        <w:widowControl w:val="0"/>
        <w:spacing w:line="276" w:lineRule="auto"/>
        <w:ind w:firstLine="426"/>
        <w:jc w:val="both"/>
        <w:rPr>
          <w:sz w:val="28"/>
          <w:szCs w:val="28"/>
        </w:rPr>
      </w:pPr>
    </w:p>
    <w:p w:rsidR="00F01F3F" w:rsidRDefault="00F01F3F" w:rsidP="00927717">
      <w:pPr>
        <w:pStyle w:val="1"/>
        <w:keepNext w:val="0"/>
        <w:widowControl w:val="0"/>
        <w:spacing w:before="0" w:line="276" w:lineRule="auto"/>
        <w:ind w:firstLine="426"/>
        <w:jc w:val="both"/>
        <w:rPr>
          <w:rFonts w:ascii="Times New Roman" w:hAnsi="Times New Roman" w:cs="Times New Roman"/>
          <w:color w:val="auto"/>
        </w:rPr>
      </w:pPr>
      <w:bookmarkStart w:id="45" w:name="_Toc164071522"/>
      <w:r>
        <w:rPr>
          <w:rFonts w:ascii="Times New Roman" w:hAnsi="Times New Roman" w:cs="Times New Roman"/>
          <w:color w:val="auto"/>
        </w:rPr>
        <w:t xml:space="preserve">12. </w:t>
      </w:r>
      <w:bookmarkStart w:id="46" w:name="_Toc88470832"/>
      <w:r>
        <w:rPr>
          <w:rFonts w:ascii="Times New Roman" w:hAnsi="Times New Roman" w:cs="Times New Roman"/>
          <w:color w:val="auto"/>
        </w:rPr>
        <w:t>Описание материально-технической базы, необходимой для осуществления образовательного процесса по дисциплине:</w:t>
      </w:r>
      <w:bookmarkEnd w:id="45"/>
      <w:bookmarkEnd w:id="46"/>
    </w:p>
    <w:bookmarkEnd w:id="27"/>
    <w:p w:rsidR="00CC3634" w:rsidRPr="00CC3634" w:rsidRDefault="00CC3634" w:rsidP="00CC3634">
      <w:pPr>
        <w:widowControl w:val="0"/>
        <w:numPr>
          <w:ilvl w:val="0"/>
          <w:numId w:val="34"/>
        </w:numPr>
        <w:spacing w:line="240" w:lineRule="auto"/>
        <w:contextualSpacing/>
        <w:jc w:val="both"/>
        <w:rPr>
          <w:rFonts w:eastAsia="Microsoft Sans Serif" w:cs="Microsoft Sans Serif"/>
          <w:color w:val="000000"/>
          <w:sz w:val="28"/>
          <w:szCs w:val="28"/>
          <w:lang w:bidi="ru-RU"/>
        </w:rPr>
      </w:pPr>
      <w:r w:rsidRPr="00CC3634">
        <w:rPr>
          <w:rFonts w:eastAsia="Microsoft Sans Serif" w:cs="Microsoft Sans Serif"/>
          <w:color w:val="000000"/>
          <w:sz w:val="28"/>
          <w:szCs w:val="28"/>
          <w:lang w:bidi="ru-RU"/>
        </w:rPr>
        <w:t>компьютерные классы с выходом в Интернет;</w:t>
      </w:r>
    </w:p>
    <w:p w:rsidR="00CC3634" w:rsidRPr="00CC3634" w:rsidRDefault="00CC3634" w:rsidP="00CC3634">
      <w:pPr>
        <w:widowControl w:val="0"/>
        <w:numPr>
          <w:ilvl w:val="0"/>
          <w:numId w:val="34"/>
        </w:numPr>
        <w:spacing w:line="240" w:lineRule="auto"/>
        <w:contextualSpacing/>
        <w:jc w:val="both"/>
        <w:rPr>
          <w:rFonts w:eastAsia="Microsoft Sans Serif" w:cs="Microsoft Sans Serif"/>
          <w:color w:val="000000"/>
          <w:sz w:val="28"/>
          <w:szCs w:val="28"/>
          <w:lang w:bidi="ru-RU"/>
        </w:rPr>
      </w:pPr>
      <w:r w:rsidRPr="00CC3634">
        <w:rPr>
          <w:rFonts w:eastAsia="Microsoft Sans Serif" w:cs="Microsoft Sans Serif"/>
          <w:color w:val="000000"/>
          <w:sz w:val="28"/>
          <w:szCs w:val="28"/>
          <w:lang w:bidi="ru-RU"/>
        </w:rPr>
        <w:t>аудитории, оборудованные мультимедийными средствами обучения.</w:t>
      </w:r>
    </w:p>
    <w:p w:rsidR="00132901" w:rsidRPr="007B5DF1" w:rsidRDefault="00132901" w:rsidP="00CC3634">
      <w:pPr>
        <w:widowControl w:val="0"/>
        <w:spacing w:line="276" w:lineRule="auto"/>
        <w:ind w:firstLine="426"/>
        <w:jc w:val="both"/>
        <w:rPr>
          <w:sz w:val="28"/>
          <w:szCs w:val="28"/>
        </w:rPr>
      </w:pPr>
    </w:p>
    <w:sectPr w:rsidR="00132901" w:rsidRPr="007B5DF1" w:rsidSect="00017D91">
      <w:footerReference w:type="default" r:id="rId14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A53F8" w:rsidRDefault="000A53F8" w:rsidP="00017D91">
      <w:pPr>
        <w:spacing w:line="240" w:lineRule="auto"/>
      </w:pPr>
      <w:r>
        <w:separator/>
      </w:r>
    </w:p>
  </w:endnote>
  <w:endnote w:type="continuationSeparator" w:id="0">
    <w:p w:rsidR="000A53F8" w:rsidRDefault="000A53F8" w:rsidP="00017D9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5394832"/>
      <w:docPartObj>
        <w:docPartGallery w:val="Page Numbers (Bottom of Page)"/>
        <w:docPartUnique/>
      </w:docPartObj>
    </w:sdtPr>
    <w:sdtEndPr/>
    <w:sdtContent>
      <w:p w:rsidR="00246892" w:rsidRDefault="00246892" w:rsidP="0092771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34006">
          <w:rPr>
            <w:noProof/>
          </w:rPr>
          <w:t>4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A53F8" w:rsidRDefault="000A53F8" w:rsidP="00017D91">
      <w:pPr>
        <w:spacing w:line="240" w:lineRule="auto"/>
      </w:pPr>
      <w:r>
        <w:separator/>
      </w:r>
    </w:p>
  </w:footnote>
  <w:footnote w:type="continuationSeparator" w:id="0">
    <w:p w:rsidR="000A53F8" w:rsidRDefault="000A53F8" w:rsidP="00017D9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486A7D"/>
    <w:multiLevelType w:val="hybridMultilevel"/>
    <w:tmpl w:val="FA4CFEC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2AF3281"/>
    <w:multiLevelType w:val="hybridMultilevel"/>
    <w:tmpl w:val="7E3ADAEE"/>
    <w:lvl w:ilvl="0" w:tplc="1252468A">
      <w:start w:val="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062B495F"/>
    <w:multiLevelType w:val="hybridMultilevel"/>
    <w:tmpl w:val="143229A8"/>
    <w:lvl w:ilvl="0" w:tplc="8790289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305FEB"/>
    <w:multiLevelType w:val="hybridMultilevel"/>
    <w:tmpl w:val="0B66B95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8558FE"/>
    <w:multiLevelType w:val="hybridMultilevel"/>
    <w:tmpl w:val="E9B678B4"/>
    <w:lvl w:ilvl="0" w:tplc="0C1E42B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B275A21"/>
    <w:multiLevelType w:val="hybridMultilevel"/>
    <w:tmpl w:val="FA4CFEC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7E6575C"/>
    <w:multiLevelType w:val="hybridMultilevel"/>
    <w:tmpl w:val="4636DA36"/>
    <w:lvl w:ilvl="0" w:tplc="F05A613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88125D"/>
    <w:multiLevelType w:val="hybridMultilevel"/>
    <w:tmpl w:val="6950806E"/>
    <w:lvl w:ilvl="0" w:tplc="0684569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291302DD"/>
    <w:multiLevelType w:val="hybridMultilevel"/>
    <w:tmpl w:val="C86C7DA4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4560163"/>
    <w:multiLevelType w:val="hybridMultilevel"/>
    <w:tmpl w:val="71343F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396B7C"/>
    <w:multiLevelType w:val="hybridMultilevel"/>
    <w:tmpl w:val="9A505A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F966F0"/>
    <w:multiLevelType w:val="hybridMultilevel"/>
    <w:tmpl w:val="C0BA26AC"/>
    <w:lvl w:ilvl="0" w:tplc="F712F96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14164CE"/>
    <w:multiLevelType w:val="hybridMultilevel"/>
    <w:tmpl w:val="A080DD0E"/>
    <w:lvl w:ilvl="0" w:tplc="EAD239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51BA25B9"/>
    <w:multiLevelType w:val="hybridMultilevel"/>
    <w:tmpl w:val="E6AC0986"/>
    <w:lvl w:ilvl="0" w:tplc="04190001">
      <w:start w:val="1"/>
      <w:numFmt w:val="bullet"/>
      <w:lvlText w:val=""/>
      <w:lvlJc w:val="left"/>
      <w:pPr>
        <w:ind w:left="4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7C526C"/>
    <w:multiLevelType w:val="hybridMultilevel"/>
    <w:tmpl w:val="82989B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6967CA7"/>
    <w:multiLevelType w:val="hybridMultilevel"/>
    <w:tmpl w:val="EA3EF33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9351A65"/>
    <w:multiLevelType w:val="hybridMultilevel"/>
    <w:tmpl w:val="3E1C3B44"/>
    <w:lvl w:ilvl="0" w:tplc="4DE017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63F87979"/>
    <w:multiLevelType w:val="hybridMultilevel"/>
    <w:tmpl w:val="F27AD454"/>
    <w:lvl w:ilvl="0" w:tplc="2A1CC774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8" w15:restartNumberingAfterBreak="0">
    <w:nsid w:val="64875545"/>
    <w:multiLevelType w:val="hybridMultilevel"/>
    <w:tmpl w:val="FA4CFEC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5E26E75"/>
    <w:multiLevelType w:val="hybridMultilevel"/>
    <w:tmpl w:val="BF36FA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689269A7"/>
    <w:multiLevelType w:val="hybridMultilevel"/>
    <w:tmpl w:val="D20211D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838A6"/>
    <w:multiLevelType w:val="hybridMultilevel"/>
    <w:tmpl w:val="F68CFB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FB6000"/>
    <w:multiLevelType w:val="hybridMultilevel"/>
    <w:tmpl w:val="CA1AEDE2"/>
    <w:lvl w:ilvl="0" w:tplc="9716D3AA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E8835F5"/>
    <w:multiLevelType w:val="multilevel"/>
    <w:tmpl w:val="54E07A6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  <w:color w:val="000000"/>
      </w:rPr>
    </w:lvl>
  </w:abstractNum>
  <w:abstractNum w:abstractNumId="24" w15:restartNumberingAfterBreak="0">
    <w:nsid w:val="70DB47A9"/>
    <w:multiLevelType w:val="multilevel"/>
    <w:tmpl w:val="A23A15D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25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0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1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65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080" w:hanging="1800"/>
      </w:pPr>
      <w:rPr>
        <w:rFonts w:hint="default"/>
      </w:rPr>
    </w:lvl>
  </w:abstractNum>
  <w:abstractNum w:abstractNumId="25" w15:restartNumberingAfterBreak="0">
    <w:nsid w:val="71331463"/>
    <w:multiLevelType w:val="hybridMultilevel"/>
    <w:tmpl w:val="A384AC60"/>
    <w:lvl w:ilvl="0" w:tplc="55A2C04A">
      <w:start w:val="1"/>
      <w:numFmt w:val="decimal"/>
      <w:lvlText w:val="%1)"/>
      <w:lvlJc w:val="left"/>
      <w:pPr>
        <w:ind w:left="10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6" w15:restartNumberingAfterBreak="0">
    <w:nsid w:val="74024766"/>
    <w:multiLevelType w:val="multilevel"/>
    <w:tmpl w:val="A52C097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8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2"/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</w:num>
  <w:num w:numId="5">
    <w:abstractNumId w:val="21"/>
  </w:num>
  <w:num w:numId="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3"/>
  </w:num>
  <w:num w:numId="15">
    <w:abstractNumId w:val="0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 w:numId="18">
    <w:abstractNumId w:val="8"/>
  </w:num>
  <w:num w:numId="19">
    <w:abstractNumId w:val="7"/>
  </w:num>
  <w:num w:numId="20">
    <w:abstractNumId w:val="18"/>
  </w:num>
  <w:num w:numId="2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"/>
  </w:num>
  <w:num w:numId="24">
    <w:abstractNumId w:val="16"/>
  </w:num>
  <w:num w:numId="25">
    <w:abstractNumId w:val="12"/>
  </w:num>
  <w:num w:numId="26">
    <w:abstractNumId w:val="6"/>
  </w:num>
  <w:num w:numId="27">
    <w:abstractNumId w:val="17"/>
  </w:num>
  <w:num w:numId="28">
    <w:abstractNumId w:val="1"/>
  </w:num>
  <w:num w:numId="29">
    <w:abstractNumId w:val="26"/>
  </w:num>
  <w:num w:numId="30">
    <w:abstractNumId w:val="23"/>
  </w:num>
  <w:num w:numId="31">
    <w:abstractNumId w:val="25"/>
  </w:num>
  <w:num w:numId="32">
    <w:abstractNumId w:val="24"/>
  </w:num>
  <w:num w:numId="33">
    <w:abstractNumId w:val="19"/>
  </w:num>
  <w:num w:numId="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7488"/>
    <w:rsid w:val="00000430"/>
    <w:rsid w:val="000006AF"/>
    <w:rsid w:val="00005AE0"/>
    <w:rsid w:val="000171C1"/>
    <w:rsid w:val="00017D91"/>
    <w:rsid w:val="00023F2E"/>
    <w:rsid w:val="00056E65"/>
    <w:rsid w:val="00063ADA"/>
    <w:rsid w:val="00076B7C"/>
    <w:rsid w:val="000A53F8"/>
    <w:rsid w:val="000C6E35"/>
    <w:rsid w:val="000D7BCA"/>
    <w:rsid w:val="00132901"/>
    <w:rsid w:val="00143F46"/>
    <w:rsid w:val="0016564F"/>
    <w:rsid w:val="001676E0"/>
    <w:rsid w:val="00171F26"/>
    <w:rsid w:val="00175CE6"/>
    <w:rsid w:val="0018217D"/>
    <w:rsid w:val="001A3FE4"/>
    <w:rsid w:val="001D6822"/>
    <w:rsid w:val="00203CFF"/>
    <w:rsid w:val="00221211"/>
    <w:rsid w:val="00225A4B"/>
    <w:rsid w:val="00233540"/>
    <w:rsid w:val="002341C4"/>
    <w:rsid w:val="00240AFA"/>
    <w:rsid w:val="00246892"/>
    <w:rsid w:val="00247AD8"/>
    <w:rsid w:val="00250173"/>
    <w:rsid w:val="002A18B8"/>
    <w:rsid w:val="002B02AD"/>
    <w:rsid w:val="002E3A78"/>
    <w:rsid w:val="003040F8"/>
    <w:rsid w:val="00306271"/>
    <w:rsid w:val="003658E0"/>
    <w:rsid w:val="00380B75"/>
    <w:rsid w:val="003828BA"/>
    <w:rsid w:val="003B633C"/>
    <w:rsid w:val="003C2675"/>
    <w:rsid w:val="003D366A"/>
    <w:rsid w:val="003F7F6B"/>
    <w:rsid w:val="00410232"/>
    <w:rsid w:val="00414D3B"/>
    <w:rsid w:val="00432797"/>
    <w:rsid w:val="00443E85"/>
    <w:rsid w:val="0044689A"/>
    <w:rsid w:val="0045110F"/>
    <w:rsid w:val="00454FC2"/>
    <w:rsid w:val="00477E5E"/>
    <w:rsid w:val="004A0569"/>
    <w:rsid w:val="004C2CB0"/>
    <w:rsid w:val="005025D2"/>
    <w:rsid w:val="00502A55"/>
    <w:rsid w:val="005036E0"/>
    <w:rsid w:val="005144B8"/>
    <w:rsid w:val="005263FC"/>
    <w:rsid w:val="005306B8"/>
    <w:rsid w:val="0054090E"/>
    <w:rsid w:val="00562FAE"/>
    <w:rsid w:val="005C1883"/>
    <w:rsid w:val="005E10AF"/>
    <w:rsid w:val="005F7394"/>
    <w:rsid w:val="00690754"/>
    <w:rsid w:val="006B68F9"/>
    <w:rsid w:val="006C46E3"/>
    <w:rsid w:val="006D3BEB"/>
    <w:rsid w:val="006F775C"/>
    <w:rsid w:val="00714CD6"/>
    <w:rsid w:val="007461B9"/>
    <w:rsid w:val="0077412D"/>
    <w:rsid w:val="00777B19"/>
    <w:rsid w:val="00785ACB"/>
    <w:rsid w:val="0078654B"/>
    <w:rsid w:val="0079031F"/>
    <w:rsid w:val="007B5DF1"/>
    <w:rsid w:val="007B6C62"/>
    <w:rsid w:val="007C0366"/>
    <w:rsid w:val="00802250"/>
    <w:rsid w:val="0080747E"/>
    <w:rsid w:val="00822B5F"/>
    <w:rsid w:val="008256BC"/>
    <w:rsid w:val="00833F1C"/>
    <w:rsid w:val="008421E6"/>
    <w:rsid w:val="008757C8"/>
    <w:rsid w:val="00885F1E"/>
    <w:rsid w:val="008B0BC2"/>
    <w:rsid w:val="008C5617"/>
    <w:rsid w:val="008C786B"/>
    <w:rsid w:val="008D58B6"/>
    <w:rsid w:val="008F1052"/>
    <w:rsid w:val="008F2F74"/>
    <w:rsid w:val="00906ACA"/>
    <w:rsid w:val="00921A3B"/>
    <w:rsid w:val="00927717"/>
    <w:rsid w:val="00930A63"/>
    <w:rsid w:val="0094567A"/>
    <w:rsid w:val="00950EB1"/>
    <w:rsid w:val="009B7DF0"/>
    <w:rsid w:val="009F4AAE"/>
    <w:rsid w:val="00A0141E"/>
    <w:rsid w:val="00A01C59"/>
    <w:rsid w:val="00A16510"/>
    <w:rsid w:val="00A34006"/>
    <w:rsid w:val="00A50023"/>
    <w:rsid w:val="00A63B72"/>
    <w:rsid w:val="00A81818"/>
    <w:rsid w:val="00A951DD"/>
    <w:rsid w:val="00AC139E"/>
    <w:rsid w:val="00AF19E2"/>
    <w:rsid w:val="00AF30DF"/>
    <w:rsid w:val="00AF7477"/>
    <w:rsid w:val="00B049A1"/>
    <w:rsid w:val="00B1031A"/>
    <w:rsid w:val="00B213EB"/>
    <w:rsid w:val="00B40E3B"/>
    <w:rsid w:val="00B50538"/>
    <w:rsid w:val="00B543DE"/>
    <w:rsid w:val="00BA1D9A"/>
    <w:rsid w:val="00BC702C"/>
    <w:rsid w:val="00BE0E33"/>
    <w:rsid w:val="00BE3D86"/>
    <w:rsid w:val="00C076A9"/>
    <w:rsid w:val="00C47097"/>
    <w:rsid w:val="00C53D0C"/>
    <w:rsid w:val="00C556F6"/>
    <w:rsid w:val="00C7345A"/>
    <w:rsid w:val="00C805A1"/>
    <w:rsid w:val="00C82A04"/>
    <w:rsid w:val="00CC01CF"/>
    <w:rsid w:val="00CC3634"/>
    <w:rsid w:val="00D0085F"/>
    <w:rsid w:val="00D70187"/>
    <w:rsid w:val="00D73AE4"/>
    <w:rsid w:val="00DB5955"/>
    <w:rsid w:val="00DD6156"/>
    <w:rsid w:val="00DF1CB3"/>
    <w:rsid w:val="00E06458"/>
    <w:rsid w:val="00E2688D"/>
    <w:rsid w:val="00E607A2"/>
    <w:rsid w:val="00E652C8"/>
    <w:rsid w:val="00E77488"/>
    <w:rsid w:val="00EA2FAC"/>
    <w:rsid w:val="00EF05D0"/>
    <w:rsid w:val="00EF6AF0"/>
    <w:rsid w:val="00F01F3F"/>
    <w:rsid w:val="00F277DC"/>
    <w:rsid w:val="00F80DA5"/>
    <w:rsid w:val="00F832E0"/>
    <w:rsid w:val="00F945A5"/>
    <w:rsid w:val="00F96477"/>
    <w:rsid w:val="00F96DCE"/>
    <w:rsid w:val="00FA09C5"/>
    <w:rsid w:val="00FD22EA"/>
    <w:rsid w:val="00FE4D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60BF9A"/>
  <w15:docId w15:val="{EBD87051-77E3-46BE-A626-9918D709D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01F3F"/>
    <w:pPr>
      <w:spacing w:after="0" w:line="36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01F3F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1F3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01F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01F3F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styleId="a3">
    <w:name w:val="Hyperlink"/>
    <w:uiPriority w:val="99"/>
    <w:unhideWhenUsed/>
    <w:rsid w:val="00F01F3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01F3F"/>
    <w:rPr>
      <w:color w:val="800080" w:themeColor="followedHyperlink"/>
      <w:u w:val="single"/>
    </w:rPr>
  </w:style>
  <w:style w:type="paragraph" w:styleId="11">
    <w:name w:val="toc 1"/>
    <w:basedOn w:val="a"/>
    <w:next w:val="a"/>
    <w:autoRedefine/>
    <w:uiPriority w:val="39"/>
    <w:unhideWhenUsed/>
    <w:rsid w:val="00F01F3F"/>
    <w:pPr>
      <w:spacing w:after="100"/>
    </w:pPr>
  </w:style>
  <w:style w:type="paragraph" w:styleId="a5">
    <w:name w:val="header"/>
    <w:basedOn w:val="a"/>
    <w:link w:val="a6"/>
    <w:uiPriority w:val="99"/>
    <w:unhideWhenUsed/>
    <w:rsid w:val="00F01F3F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F01F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01F3F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F01F3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F01F3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01F3F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F01F3F"/>
    <w:pPr>
      <w:spacing w:after="0" w:line="240" w:lineRule="auto"/>
    </w:pPr>
  </w:style>
  <w:style w:type="paragraph" w:styleId="ac">
    <w:name w:val="List Paragraph"/>
    <w:basedOn w:val="a"/>
    <w:link w:val="ad"/>
    <w:uiPriority w:val="34"/>
    <w:qFormat/>
    <w:rsid w:val="00F01F3F"/>
    <w:pPr>
      <w:ind w:left="720"/>
      <w:contextualSpacing/>
    </w:pPr>
  </w:style>
  <w:style w:type="paragraph" w:styleId="ae">
    <w:name w:val="TOC Heading"/>
    <w:basedOn w:val="1"/>
    <w:next w:val="a"/>
    <w:uiPriority w:val="39"/>
    <w:semiHidden/>
    <w:unhideWhenUsed/>
    <w:qFormat/>
    <w:rsid w:val="00F01F3F"/>
    <w:pPr>
      <w:spacing w:before="240" w:line="256" w:lineRule="auto"/>
      <w:outlineLvl w:val="9"/>
    </w:pPr>
    <w:rPr>
      <w:b w:val="0"/>
      <w:bCs w:val="0"/>
      <w:sz w:val="32"/>
      <w:szCs w:val="32"/>
    </w:rPr>
  </w:style>
  <w:style w:type="paragraph" w:customStyle="1" w:styleId="Default">
    <w:name w:val="Default"/>
    <w:rsid w:val="00F01F3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f">
    <w:name w:val="Table Grid"/>
    <w:basedOn w:val="a1"/>
    <w:uiPriority w:val="59"/>
    <w:rsid w:val="00F01F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1D682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">
    <w:name w:val="Body Text 2"/>
    <w:basedOn w:val="a"/>
    <w:link w:val="20"/>
    <w:unhideWhenUsed/>
    <w:rsid w:val="0077412D"/>
    <w:pPr>
      <w:spacing w:line="240" w:lineRule="auto"/>
      <w:jc w:val="both"/>
    </w:pPr>
    <w:rPr>
      <w:szCs w:val="20"/>
    </w:rPr>
  </w:style>
  <w:style w:type="character" w:customStyle="1" w:styleId="20">
    <w:name w:val="Основной текст 2 Знак"/>
    <w:basedOn w:val="a0"/>
    <w:link w:val="2"/>
    <w:rsid w:val="0077412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Абзац списка1"/>
    <w:basedOn w:val="a"/>
    <w:rsid w:val="0077412D"/>
    <w:pPr>
      <w:spacing w:line="240" w:lineRule="auto"/>
      <w:ind w:left="720"/>
      <w:contextualSpacing/>
    </w:pPr>
    <w:rPr>
      <w:rFonts w:ascii="Calibri" w:hAnsi="Calibri"/>
      <w:sz w:val="22"/>
      <w:szCs w:val="22"/>
      <w:lang w:val="en-US" w:eastAsia="en-US"/>
    </w:rPr>
  </w:style>
  <w:style w:type="character" w:customStyle="1" w:styleId="ad">
    <w:name w:val="Абзац списка Знак"/>
    <w:link w:val="ac"/>
    <w:uiPriority w:val="34"/>
    <w:locked/>
    <w:rsid w:val="00921A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U">
    <w:name w:val="AU_Параграф_текста_задач"/>
    <w:basedOn w:val="a"/>
    <w:rsid w:val="00221211"/>
    <w:pPr>
      <w:spacing w:line="240" w:lineRule="auto"/>
      <w:ind w:firstLine="567"/>
    </w:pPr>
  </w:style>
  <w:style w:type="paragraph" w:customStyle="1" w:styleId="AU0">
    <w:name w:val="AU_Заголовок_задания"/>
    <w:basedOn w:val="AU"/>
    <w:next w:val="AU"/>
    <w:rsid w:val="00221211"/>
    <w:pPr>
      <w:spacing w:before="120" w:after="120"/>
    </w:pPr>
    <w:rPr>
      <w:b/>
    </w:rPr>
  </w:style>
  <w:style w:type="paragraph" w:customStyle="1" w:styleId="ConsCell">
    <w:name w:val="ConsCell"/>
    <w:rsid w:val="00A8181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Style2">
    <w:name w:val="Style2"/>
    <w:basedOn w:val="a"/>
    <w:rsid w:val="00FD22EA"/>
    <w:pPr>
      <w:widowControl w:val="0"/>
      <w:autoSpaceDE w:val="0"/>
      <w:autoSpaceDN w:val="0"/>
      <w:adjustRightInd w:val="0"/>
      <w:spacing w:line="484" w:lineRule="exact"/>
      <w:ind w:firstLine="715"/>
      <w:jc w:val="both"/>
    </w:pPr>
  </w:style>
  <w:style w:type="character" w:customStyle="1" w:styleId="FontStyle12">
    <w:name w:val="Font Style12"/>
    <w:rsid w:val="00FD22EA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143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gglaz\Documents\22-23%20&#1059;&#1043;\&#1088;&#1072;&#1079;&#1088;&#1072;&#1073;&#1086;&#1090;&#1082;&#1072;%20&#1088;&#1087;&#1076;\&#1040;&#1091;&#1076;&#1080;&#1090;%20&#1073;&#1080;&#1079;&#1085;&#1077;&#1089;&#1072;%20(&#1041;&#1040;,%20&#1060;&#1040;&#1080;&#1054;&#1048;&#1056;).docx" TargetMode="External"/><Relationship Id="rId13" Type="http://schemas.openxmlformats.org/officeDocument/2006/relationships/hyperlink" Target="http://ru.wikipedia.org/wiki/Wiki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aup.ru/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conomicus.ru/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ey.com/RU/ru/home/library%20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infin.ru/ru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6EE7A06-D22E-40A4-9B5E-C3818CD92C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27</Pages>
  <Words>8259</Words>
  <Characters>47080</Characters>
  <Application>Microsoft Office Word</Application>
  <DocSecurity>0</DocSecurity>
  <Lines>392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gglaz1088@gmail.com</dc:creator>
  <cp:lastModifiedBy>Булычева Светлана Николаевна</cp:lastModifiedBy>
  <cp:revision>12</cp:revision>
  <dcterms:created xsi:type="dcterms:W3CDTF">2024-04-18T13:27:00Z</dcterms:created>
  <dcterms:modified xsi:type="dcterms:W3CDTF">2025-04-18T08:19:00Z</dcterms:modified>
</cp:coreProperties>
</file>